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DA" w:rsidRPr="00BF3D64" w:rsidRDefault="00AC75DA" w:rsidP="00BF3D64">
      <w:pPr>
        <w:pStyle w:val="ConsPlusTitlePage"/>
        <w:jc w:val="center"/>
        <w:rPr>
          <w:rFonts w:ascii="Times New Roman" w:hAnsi="Times New Roman" w:cs="Times New Roman"/>
          <w:sz w:val="24"/>
          <w:szCs w:val="24"/>
        </w:rPr>
      </w:pPr>
      <w:r w:rsidRPr="00BF3D64">
        <w:rPr>
          <w:rFonts w:ascii="Times New Roman" w:hAnsi="Times New Roman" w:cs="Times New Roman"/>
          <w:sz w:val="24"/>
          <w:szCs w:val="24"/>
        </w:rPr>
        <w:t xml:space="preserve">Документ предоставлен </w:t>
      </w:r>
      <w:hyperlink r:id="rId5" w:history="1">
        <w:proofErr w:type="spellStart"/>
        <w:r w:rsidRPr="00BF3D64">
          <w:rPr>
            <w:rFonts w:ascii="Times New Roman" w:hAnsi="Times New Roman" w:cs="Times New Roman"/>
            <w:color w:val="0000FF"/>
            <w:sz w:val="24"/>
            <w:szCs w:val="24"/>
          </w:rPr>
          <w:t>КонсультантПлюс</w:t>
        </w:r>
        <w:proofErr w:type="spellEnd"/>
      </w:hyperlink>
      <w:r w:rsidRPr="00BF3D64">
        <w:rPr>
          <w:rFonts w:ascii="Times New Roman" w:hAnsi="Times New Roman" w:cs="Times New Roman"/>
          <w:sz w:val="24"/>
          <w:szCs w:val="24"/>
        </w:rPr>
        <w:br/>
      </w:r>
    </w:p>
    <w:p w:rsidR="00AC75DA" w:rsidRPr="00BF3D64" w:rsidRDefault="00AC75DA" w:rsidP="00BF3D64">
      <w:pPr>
        <w:pStyle w:val="ConsPlusNormal"/>
        <w:jc w:val="center"/>
        <w:outlineLvl w:val="0"/>
        <w:rPr>
          <w:rFonts w:ascii="Times New Roman" w:hAnsi="Times New Roman" w:cs="Times New Roman"/>
          <w:sz w:val="24"/>
          <w:szCs w:val="24"/>
        </w:rPr>
      </w:pPr>
      <w:r w:rsidRPr="00BF3D64">
        <w:rPr>
          <w:rFonts w:ascii="Times New Roman" w:hAnsi="Times New Roman" w:cs="Times New Roman"/>
          <w:sz w:val="24"/>
          <w:szCs w:val="24"/>
        </w:rPr>
        <w:t>Зарегистрировано в Минюсте России 3 марта 2014 г. N 31472</w:t>
      </w:r>
    </w:p>
    <w:p w:rsidR="00AC75DA" w:rsidRPr="00BF3D64" w:rsidRDefault="00AC75DA">
      <w:pPr>
        <w:pStyle w:val="ConsPlusNormal"/>
        <w:pBdr>
          <w:top w:val="single" w:sz="6" w:space="0" w:color="auto"/>
        </w:pBdr>
        <w:spacing w:before="100" w:after="100"/>
        <w:jc w:val="both"/>
        <w:rPr>
          <w:rFonts w:ascii="Times New Roman" w:hAnsi="Times New Roman" w:cs="Times New Roman"/>
          <w:sz w:val="28"/>
          <w:szCs w:val="28"/>
        </w:rPr>
      </w:pPr>
    </w:p>
    <w:p w:rsidR="00AC75DA" w:rsidRPr="00BF3D64" w:rsidRDefault="00AC75DA">
      <w:pPr>
        <w:pStyle w:val="ConsPlusNormal"/>
        <w:jc w:val="center"/>
        <w:rPr>
          <w:rFonts w:ascii="Times New Roman" w:hAnsi="Times New Roman" w:cs="Times New Roman"/>
          <w:sz w:val="28"/>
          <w:szCs w:val="28"/>
        </w:rPr>
      </w:pP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МИНИСТЕРСТВО ОБРАЗОВАНИЯ И НАУКИ РОССИЙСКОЙ ФЕДЕРАЦИИ</w:t>
      </w:r>
    </w:p>
    <w:p w:rsidR="00AC75DA" w:rsidRPr="00BF3D64" w:rsidRDefault="00AC75DA">
      <w:pPr>
        <w:pStyle w:val="ConsPlusTitle"/>
        <w:jc w:val="center"/>
        <w:rPr>
          <w:rFonts w:ascii="Times New Roman" w:hAnsi="Times New Roman" w:cs="Times New Roman"/>
          <w:sz w:val="28"/>
          <w:szCs w:val="28"/>
        </w:rPr>
      </w:pP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ПРИКАЗ</w:t>
      </w: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от 14 февраля 2014 г. N 115</w:t>
      </w:r>
    </w:p>
    <w:p w:rsidR="00AC75DA" w:rsidRPr="00BF3D64" w:rsidRDefault="00AC75DA">
      <w:pPr>
        <w:pStyle w:val="ConsPlusTitle"/>
        <w:jc w:val="center"/>
        <w:rPr>
          <w:rFonts w:ascii="Times New Roman" w:hAnsi="Times New Roman" w:cs="Times New Roman"/>
          <w:sz w:val="28"/>
          <w:szCs w:val="28"/>
        </w:rPr>
      </w:pP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ОБ УТВЕРЖДЕНИИ ПОРЯДКА</w:t>
      </w: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ЗАПОЛНЕНИЯ, УЧЕТА И ВЫДАЧИ АТТЕСТАТОВ ОБ ОСНОВНОМ</w:t>
      </w:r>
    </w:p>
    <w:p w:rsidR="00AC75DA" w:rsidRPr="00BF3D64" w:rsidRDefault="00AC75DA">
      <w:pPr>
        <w:pStyle w:val="ConsPlusTitle"/>
        <w:jc w:val="center"/>
        <w:rPr>
          <w:rFonts w:ascii="Times New Roman" w:hAnsi="Times New Roman" w:cs="Times New Roman"/>
          <w:sz w:val="28"/>
          <w:szCs w:val="28"/>
        </w:rPr>
      </w:pPr>
      <w:proofErr w:type="gramStart"/>
      <w:r w:rsidRPr="00BF3D64">
        <w:rPr>
          <w:rFonts w:ascii="Times New Roman" w:hAnsi="Times New Roman" w:cs="Times New Roman"/>
          <w:sz w:val="28"/>
          <w:szCs w:val="28"/>
        </w:rPr>
        <w:t>ОБЩЕМ</w:t>
      </w:r>
      <w:proofErr w:type="gramEnd"/>
      <w:r w:rsidRPr="00BF3D64">
        <w:rPr>
          <w:rFonts w:ascii="Times New Roman" w:hAnsi="Times New Roman" w:cs="Times New Roman"/>
          <w:sz w:val="28"/>
          <w:szCs w:val="28"/>
        </w:rPr>
        <w:t xml:space="preserve"> И СРЕДНЕМ ОБЩЕМ ОБРАЗОВАНИИ И ИХ ДУБЛИКАТОВ</w:t>
      </w:r>
    </w:p>
    <w:p w:rsidR="00AC75DA" w:rsidRPr="00BF3D64" w:rsidRDefault="00AC75D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75DA" w:rsidRPr="00BF3D64">
        <w:trPr>
          <w:jc w:val="center"/>
        </w:trPr>
        <w:tc>
          <w:tcPr>
            <w:tcW w:w="9294" w:type="dxa"/>
            <w:tcBorders>
              <w:top w:val="nil"/>
              <w:left w:val="single" w:sz="24" w:space="0" w:color="CED3F1"/>
              <w:bottom w:val="nil"/>
              <w:right w:val="single" w:sz="24" w:space="0" w:color="F4F3F8"/>
            </w:tcBorders>
            <w:shd w:val="clear" w:color="auto" w:fill="F4F3F8"/>
          </w:tcPr>
          <w:p w:rsidR="00AC75DA" w:rsidRPr="00BF3D64" w:rsidRDefault="00AC75DA">
            <w:pPr>
              <w:pStyle w:val="ConsPlusNormal"/>
              <w:jc w:val="center"/>
              <w:rPr>
                <w:rFonts w:ascii="Times New Roman" w:hAnsi="Times New Roman" w:cs="Times New Roman"/>
                <w:sz w:val="20"/>
              </w:rPr>
            </w:pPr>
            <w:r w:rsidRPr="00BF3D64">
              <w:rPr>
                <w:rFonts w:ascii="Times New Roman" w:hAnsi="Times New Roman" w:cs="Times New Roman"/>
                <w:color w:val="392C69"/>
                <w:sz w:val="20"/>
              </w:rPr>
              <w:t>Список изменяющих документов</w:t>
            </w:r>
          </w:p>
          <w:p w:rsidR="00AC75DA" w:rsidRPr="00BF3D64" w:rsidRDefault="00AC75DA">
            <w:pPr>
              <w:pStyle w:val="ConsPlusNormal"/>
              <w:jc w:val="center"/>
              <w:rPr>
                <w:rFonts w:ascii="Times New Roman" w:hAnsi="Times New Roman" w:cs="Times New Roman"/>
                <w:sz w:val="20"/>
              </w:rPr>
            </w:pPr>
            <w:proofErr w:type="gramStart"/>
            <w:r w:rsidRPr="00BF3D64">
              <w:rPr>
                <w:rFonts w:ascii="Times New Roman" w:hAnsi="Times New Roman" w:cs="Times New Roman"/>
                <w:color w:val="392C69"/>
                <w:sz w:val="20"/>
              </w:rPr>
              <w:t xml:space="preserve">(в ред. Приказов </w:t>
            </w:r>
            <w:proofErr w:type="spellStart"/>
            <w:r w:rsidRPr="00BF3D64">
              <w:rPr>
                <w:rFonts w:ascii="Times New Roman" w:hAnsi="Times New Roman" w:cs="Times New Roman"/>
                <w:color w:val="392C69"/>
                <w:sz w:val="20"/>
              </w:rPr>
              <w:t>Минобрнауки</w:t>
            </w:r>
            <w:proofErr w:type="spellEnd"/>
            <w:r w:rsidRPr="00BF3D64">
              <w:rPr>
                <w:rFonts w:ascii="Times New Roman" w:hAnsi="Times New Roman" w:cs="Times New Roman"/>
                <w:color w:val="392C69"/>
                <w:sz w:val="20"/>
              </w:rPr>
              <w:t xml:space="preserve"> России от 17.04.2014 </w:t>
            </w:r>
            <w:hyperlink r:id="rId6" w:history="1">
              <w:r w:rsidRPr="00BF3D64">
                <w:rPr>
                  <w:rFonts w:ascii="Times New Roman" w:hAnsi="Times New Roman" w:cs="Times New Roman"/>
                  <w:color w:val="0000FF"/>
                  <w:sz w:val="20"/>
                </w:rPr>
                <w:t>N 329</w:t>
              </w:r>
            </w:hyperlink>
            <w:r w:rsidRPr="00BF3D64">
              <w:rPr>
                <w:rFonts w:ascii="Times New Roman" w:hAnsi="Times New Roman" w:cs="Times New Roman"/>
                <w:color w:val="392C69"/>
                <w:sz w:val="20"/>
              </w:rPr>
              <w:t>,</w:t>
            </w:r>
            <w:proofErr w:type="gramEnd"/>
          </w:p>
          <w:p w:rsidR="00AC75DA" w:rsidRPr="00BF3D64" w:rsidRDefault="00AC75DA">
            <w:pPr>
              <w:pStyle w:val="ConsPlusNormal"/>
              <w:jc w:val="center"/>
              <w:rPr>
                <w:rFonts w:ascii="Times New Roman" w:hAnsi="Times New Roman" w:cs="Times New Roman"/>
                <w:sz w:val="20"/>
              </w:rPr>
            </w:pPr>
            <w:r w:rsidRPr="00BF3D64">
              <w:rPr>
                <w:rFonts w:ascii="Times New Roman" w:hAnsi="Times New Roman" w:cs="Times New Roman"/>
                <w:color w:val="392C69"/>
                <w:sz w:val="20"/>
              </w:rPr>
              <w:t xml:space="preserve">от 28.05.2014 </w:t>
            </w:r>
            <w:hyperlink r:id="rId7" w:history="1">
              <w:r w:rsidRPr="00BF3D64">
                <w:rPr>
                  <w:rFonts w:ascii="Times New Roman" w:hAnsi="Times New Roman" w:cs="Times New Roman"/>
                  <w:color w:val="0000FF"/>
                  <w:sz w:val="20"/>
                </w:rPr>
                <w:t>N 599</w:t>
              </w:r>
            </w:hyperlink>
            <w:r w:rsidRPr="00BF3D64">
              <w:rPr>
                <w:rFonts w:ascii="Times New Roman" w:hAnsi="Times New Roman" w:cs="Times New Roman"/>
                <w:color w:val="392C69"/>
                <w:sz w:val="20"/>
              </w:rPr>
              <w:t xml:space="preserve">, от 08.06.2015 </w:t>
            </w:r>
            <w:hyperlink r:id="rId8" w:history="1">
              <w:r w:rsidRPr="00BF3D64">
                <w:rPr>
                  <w:rFonts w:ascii="Times New Roman" w:hAnsi="Times New Roman" w:cs="Times New Roman"/>
                  <w:color w:val="0000FF"/>
                  <w:sz w:val="20"/>
                </w:rPr>
                <w:t>N 571</w:t>
              </w:r>
            </w:hyperlink>
            <w:r w:rsidRPr="00BF3D64">
              <w:rPr>
                <w:rFonts w:ascii="Times New Roman" w:hAnsi="Times New Roman" w:cs="Times New Roman"/>
                <w:color w:val="392C69"/>
                <w:sz w:val="20"/>
              </w:rPr>
              <w:t xml:space="preserve">, от 31.05.2016 </w:t>
            </w:r>
            <w:hyperlink r:id="rId9" w:history="1">
              <w:r w:rsidRPr="00BF3D64">
                <w:rPr>
                  <w:rFonts w:ascii="Times New Roman" w:hAnsi="Times New Roman" w:cs="Times New Roman"/>
                  <w:color w:val="0000FF"/>
                  <w:sz w:val="20"/>
                </w:rPr>
                <w:t>N 643</w:t>
              </w:r>
            </w:hyperlink>
            <w:r w:rsidRPr="00BF3D64">
              <w:rPr>
                <w:rFonts w:ascii="Times New Roman" w:hAnsi="Times New Roman" w:cs="Times New Roman"/>
                <w:color w:val="392C69"/>
                <w:sz w:val="20"/>
              </w:rPr>
              <w:t>,</w:t>
            </w:r>
          </w:p>
          <w:p w:rsidR="00AC75DA" w:rsidRPr="00BF3D64" w:rsidRDefault="00AC75DA">
            <w:pPr>
              <w:pStyle w:val="ConsPlusNormal"/>
              <w:jc w:val="center"/>
              <w:rPr>
                <w:rFonts w:ascii="Times New Roman" w:hAnsi="Times New Roman" w:cs="Times New Roman"/>
                <w:sz w:val="20"/>
              </w:rPr>
            </w:pPr>
            <w:r w:rsidRPr="00BF3D64">
              <w:rPr>
                <w:rFonts w:ascii="Times New Roman" w:hAnsi="Times New Roman" w:cs="Times New Roman"/>
                <w:color w:val="392C69"/>
                <w:sz w:val="20"/>
              </w:rPr>
              <w:t xml:space="preserve">от 09.01.2017 </w:t>
            </w:r>
            <w:hyperlink r:id="rId10" w:history="1">
              <w:r w:rsidRPr="00BF3D64">
                <w:rPr>
                  <w:rFonts w:ascii="Times New Roman" w:hAnsi="Times New Roman" w:cs="Times New Roman"/>
                  <w:color w:val="0000FF"/>
                  <w:sz w:val="20"/>
                </w:rPr>
                <w:t>N 3</w:t>
              </w:r>
            </w:hyperlink>
            <w:r w:rsidRPr="00BF3D64">
              <w:rPr>
                <w:rFonts w:ascii="Times New Roman" w:hAnsi="Times New Roman" w:cs="Times New Roman"/>
                <w:color w:val="392C69"/>
                <w:sz w:val="20"/>
              </w:rPr>
              <w:t>,</w:t>
            </w:r>
          </w:p>
          <w:p w:rsidR="00AC75DA" w:rsidRPr="00BF3D64" w:rsidRDefault="00BF3D64">
            <w:pPr>
              <w:pStyle w:val="ConsPlusNormal"/>
              <w:jc w:val="center"/>
              <w:rPr>
                <w:rFonts w:ascii="Times New Roman" w:hAnsi="Times New Roman" w:cs="Times New Roman"/>
                <w:sz w:val="20"/>
              </w:rPr>
            </w:pPr>
            <w:hyperlink r:id="rId11" w:history="1">
              <w:proofErr w:type="gramStart"/>
              <w:r w:rsidR="00AC75DA" w:rsidRPr="00BF3D64">
                <w:rPr>
                  <w:rFonts w:ascii="Times New Roman" w:hAnsi="Times New Roman" w:cs="Times New Roman"/>
                  <w:color w:val="0000FF"/>
                  <w:sz w:val="20"/>
                </w:rPr>
                <w:t>Приказа</w:t>
              </w:r>
            </w:hyperlink>
            <w:r w:rsidR="00AC75DA" w:rsidRPr="00BF3D64">
              <w:rPr>
                <w:rFonts w:ascii="Times New Roman" w:hAnsi="Times New Roman" w:cs="Times New Roman"/>
                <w:color w:val="392C69"/>
                <w:sz w:val="20"/>
              </w:rPr>
              <w:t xml:space="preserve"> </w:t>
            </w:r>
            <w:proofErr w:type="spellStart"/>
            <w:r w:rsidR="00AC75DA" w:rsidRPr="00BF3D64">
              <w:rPr>
                <w:rFonts w:ascii="Times New Roman" w:hAnsi="Times New Roman" w:cs="Times New Roman"/>
                <w:color w:val="392C69"/>
                <w:sz w:val="20"/>
              </w:rPr>
              <w:t>Минпросвещения</w:t>
            </w:r>
            <w:proofErr w:type="spellEnd"/>
            <w:r w:rsidR="00AC75DA" w:rsidRPr="00BF3D64">
              <w:rPr>
                <w:rFonts w:ascii="Times New Roman" w:hAnsi="Times New Roman" w:cs="Times New Roman"/>
                <w:color w:val="392C69"/>
                <w:sz w:val="20"/>
              </w:rPr>
              <w:t xml:space="preserve"> России от 17.12.2018 N 315)</w:t>
            </w:r>
            <w:proofErr w:type="gramEnd"/>
          </w:p>
        </w:tc>
      </w:tr>
    </w:tbl>
    <w:p w:rsidR="00AC75DA" w:rsidRPr="00BF3D64" w:rsidRDefault="00AC75DA">
      <w:pPr>
        <w:pStyle w:val="ConsPlusNormal"/>
        <w:jc w:val="center"/>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 xml:space="preserve">В соответствии с </w:t>
      </w:r>
      <w:hyperlink r:id="rId12" w:history="1">
        <w:r w:rsidRPr="00BF3D64">
          <w:rPr>
            <w:rFonts w:ascii="Times New Roman" w:hAnsi="Times New Roman" w:cs="Times New Roman"/>
            <w:color w:val="0000FF"/>
            <w:sz w:val="28"/>
            <w:szCs w:val="28"/>
          </w:rPr>
          <w:t>частью 4 статьи 60</w:t>
        </w:r>
      </w:hyperlink>
      <w:r w:rsidRPr="00BF3D64">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F3D64">
        <w:rPr>
          <w:rFonts w:ascii="Times New Roman" w:hAnsi="Times New Roman" w:cs="Times New Roman"/>
          <w:sz w:val="28"/>
          <w:szCs w:val="28"/>
        </w:rPr>
        <w:t xml:space="preserve"> </w:t>
      </w:r>
      <w:proofErr w:type="gramStart"/>
      <w:r w:rsidRPr="00BF3D64">
        <w:rPr>
          <w:rFonts w:ascii="Times New Roman" w:hAnsi="Times New Roman" w:cs="Times New Roman"/>
          <w:sz w:val="28"/>
          <w:szCs w:val="28"/>
        </w:rP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BF3D64">
        <w:rPr>
          <w:rFonts w:ascii="Times New Roman" w:hAnsi="Times New Roman" w:cs="Times New Roman"/>
          <w:sz w:val="28"/>
          <w:szCs w:val="28"/>
        </w:rPr>
        <w:t xml:space="preserve"> </w:t>
      </w:r>
      <w:proofErr w:type="gramStart"/>
      <w:r w:rsidRPr="00BF3D64">
        <w:rPr>
          <w:rFonts w:ascii="Times New Roman" w:hAnsi="Times New Roman" w:cs="Times New Roman"/>
          <w:sz w:val="28"/>
          <w:szCs w:val="28"/>
        </w:rPr>
        <w:t>N 6, ст. 582), приказываю:</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1. Утвердить прилагаемый </w:t>
      </w:r>
      <w:hyperlink w:anchor="P37" w:history="1">
        <w:r w:rsidRPr="00BF3D64">
          <w:rPr>
            <w:rFonts w:ascii="Times New Roman" w:hAnsi="Times New Roman" w:cs="Times New Roman"/>
            <w:color w:val="0000FF"/>
            <w:sz w:val="28"/>
            <w:szCs w:val="28"/>
          </w:rPr>
          <w:t>Порядок</w:t>
        </w:r>
      </w:hyperlink>
      <w:r w:rsidRPr="00BF3D64">
        <w:rPr>
          <w:rFonts w:ascii="Times New Roman" w:hAnsi="Times New Roman" w:cs="Times New Roman"/>
          <w:sz w:val="28"/>
          <w:szCs w:val="28"/>
        </w:rPr>
        <w:t xml:space="preserve"> заполнения, учета и выдачи аттестатов об основном общем и среднем общем образовании и их дубликатов.</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2. </w:t>
      </w:r>
      <w:proofErr w:type="gramStart"/>
      <w:r w:rsidRPr="00BF3D64">
        <w:rPr>
          <w:rFonts w:ascii="Times New Roman" w:hAnsi="Times New Roman" w:cs="Times New Roman"/>
          <w:sz w:val="28"/>
          <w:szCs w:val="28"/>
        </w:rPr>
        <w:t xml:space="preserve">Признать утратившим силу </w:t>
      </w:r>
      <w:hyperlink r:id="rId13" w:history="1">
        <w:r w:rsidRPr="00BF3D64">
          <w:rPr>
            <w:rFonts w:ascii="Times New Roman" w:hAnsi="Times New Roman" w:cs="Times New Roman"/>
            <w:color w:val="0000FF"/>
            <w:sz w:val="28"/>
            <w:szCs w:val="28"/>
          </w:rPr>
          <w:t>приказ</w:t>
        </w:r>
      </w:hyperlink>
      <w:r w:rsidRPr="00BF3D64">
        <w:rPr>
          <w:rFonts w:ascii="Times New Roman" w:hAnsi="Times New Roman" w:cs="Times New Roman"/>
          <w:sz w:val="28"/>
          <w:szCs w:val="28"/>
        </w:rP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jc w:val="right"/>
        <w:rPr>
          <w:rFonts w:ascii="Times New Roman" w:hAnsi="Times New Roman" w:cs="Times New Roman"/>
          <w:sz w:val="28"/>
          <w:szCs w:val="28"/>
        </w:rPr>
      </w:pPr>
      <w:r w:rsidRPr="00BF3D64">
        <w:rPr>
          <w:rFonts w:ascii="Times New Roman" w:hAnsi="Times New Roman" w:cs="Times New Roman"/>
          <w:sz w:val="28"/>
          <w:szCs w:val="28"/>
        </w:rPr>
        <w:t>Министр</w:t>
      </w:r>
    </w:p>
    <w:p w:rsidR="00AC75DA" w:rsidRPr="00BF3D64" w:rsidRDefault="00AC75DA">
      <w:pPr>
        <w:pStyle w:val="ConsPlusNormal"/>
        <w:jc w:val="right"/>
        <w:rPr>
          <w:rFonts w:ascii="Times New Roman" w:hAnsi="Times New Roman" w:cs="Times New Roman"/>
          <w:sz w:val="28"/>
          <w:szCs w:val="28"/>
        </w:rPr>
      </w:pPr>
      <w:r w:rsidRPr="00BF3D64">
        <w:rPr>
          <w:rFonts w:ascii="Times New Roman" w:hAnsi="Times New Roman" w:cs="Times New Roman"/>
          <w:sz w:val="28"/>
          <w:szCs w:val="28"/>
        </w:rPr>
        <w:t>Д.В.ЛИВАНОВ</w:t>
      </w:r>
    </w:p>
    <w:p w:rsidR="00AC75DA" w:rsidRPr="00BF3D64" w:rsidRDefault="00AC75DA">
      <w:pPr>
        <w:pStyle w:val="ConsPlusNormal"/>
        <w:jc w:val="center"/>
        <w:rPr>
          <w:rFonts w:ascii="Times New Roman" w:hAnsi="Times New Roman" w:cs="Times New Roman"/>
          <w:sz w:val="28"/>
          <w:szCs w:val="28"/>
        </w:rPr>
      </w:pPr>
    </w:p>
    <w:p w:rsidR="00AC75DA" w:rsidRPr="00BF3D64" w:rsidRDefault="00AC75DA">
      <w:pPr>
        <w:pStyle w:val="ConsPlusNormal"/>
        <w:jc w:val="right"/>
        <w:outlineLvl w:val="0"/>
        <w:rPr>
          <w:rFonts w:ascii="Times New Roman" w:hAnsi="Times New Roman" w:cs="Times New Roman"/>
          <w:sz w:val="28"/>
          <w:szCs w:val="28"/>
        </w:rPr>
      </w:pPr>
      <w:r w:rsidRPr="00BF3D64">
        <w:rPr>
          <w:rFonts w:ascii="Times New Roman" w:hAnsi="Times New Roman" w:cs="Times New Roman"/>
          <w:sz w:val="28"/>
          <w:szCs w:val="28"/>
        </w:rPr>
        <w:lastRenderedPageBreak/>
        <w:t>Приложение</w:t>
      </w:r>
    </w:p>
    <w:p w:rsidR="00AC75DA" w:rsidRPr="00BF3D64" w:rsidRDefault="00AC75DA">
      <w:pPr>
        <w:pStyle w:val="ConsPlusNormal"/>
        <w:jc w:val="right"/>
        <w:rPr>
          <w:rFonts w:ascii="Times New Roman" w:hAnsi="Times New Roman" w:cs="Times New Roman"/>
          <w:sz w:val="28"/>
          <w:szCs w:val="28"/>
        </w:rPr>
      </w:pPr>
    </w:p>
    <w:p w:rsidR="00AC75DA" w:rsidRPr="00BF3D64" w:rsidRDefault="00AC75DA">
      <w:pPr>
        <w:pStyle w:val="ConsPlusNormal"/>
        <w:jc w:val="right"/>
        <w:rPr>
          <w:rFonts w:ascii="Times New Roman" w:hAnsi="Times New Roman" w:cs="Times New Roman"/>
          <w:sz w:val="28"/>
          <w:szCs w:val="28"/>
        </w:rPr>
      </w:pPr>
      <w:r w:rsidRPr="00BF3D64">
        <w:rPr>
          <w:rFonts w:ascii="Times New Roman" w:hAnsi="Times New Roman" w:cs="Times New Roman"/>
          <w:sz w:val="28"/>
          <w:szCs w:val="28"/>
        </w:rPr>
        <w:t>Утвержден</w:t>
      </w:r>
    </w:p>
    <w:p w:rsidR="00AC75DA" w:rsidRPr="00BF3D64" w:rsidRDefault="00AC75DA">
      <w:pPr>
        <w:pStyle w:val="ConsPlusNormal"/>
        <w:jc w:val="right"/>
        <w:rPr>
          <w:rFonts w:ascii="Times New Roman" w:hAnsi="Times New Roman" w:cs="Times New Roman"/>
          <w:sz w:val="28"/>
          <w:szCs w:val="28"/>
        </w:rPr>
      </w:pPr>
      <w:r w:rsidRPr="00BF3D64">
        <w:rPr>
          <w:rFonts w:ascii="Times New Roman" w:hAnsi="Times New Roman" w:cs="Times New Roman"/>
          <w:sz w:val="28"/>
          <w:szCs w:val="28"/>
        </w:rPr>
        <w:t>приказом</w:t>
      </w:r>
    </w:p>
    <w:p w:rsidR="00AC75DA" w:rsidRPr="00BF3D64" w:rsidRDefault="00AC75DA">
      <w:pPr>
        <w:pStyle w:val="ConsPlusNormal"/>
        <w:jc w:val="right"/>
        <w:rPr>
          <w:rFonts w:ascii="Times New Roman" w:hAnsi="Times New Roman" w:cs="Times New Roman"/>
          <w:sz w:val="28"/>
          <w:szCs w:val="28"/>
        </w:rPr>
      </w:pPr>
      <w:r w:rsidRPr="00BF3D64">
        <w:rPr>
          <w:rFonts w:ascii="Times New Roman" w:hAnsi="Times New Roman" w:cs="Times New Roman"/>
          <w:sz w:val="28"/>
          <w:szCs w:val="28"/>
        </w:rPr>
        <w:t>Министерства образования и науки</w:t>
      </w:r>
    </w:p>
    <w:p w:rsidR="00AC75DA" w:rsidRPr="00BF3D64" w:rsidRDefault="00AC75DA">
      <w:pPr>
        <w:pStyle w:val="ConsPlusNormal"/>
        <w:jc w:val="right"/>
        <w:rPr>
          <w:rFonts w:ascii="Times New Roman" w:hAnsi="Times New Roman" w:cs="Times New Roman"/>
          <w:sz w:val="28"/>
          <w:szCs w:val="28"/>
        </w:rPr>
      </w:pPr>
      <w:r w:rsidRPr="00BF3D64">
        <w:rPr>
          <w:rFonts w:ascii="Times New Roman" w:hAnsi="Times New Roman" w:cs="Times New Roman"/>
          <w:sz w:val="28"/>
          <w:szCs w:val="28"/>
        </w:rPr>
        <w:t>Российской Федерации</w:t>
      </w:r>
    </w:p>
    <w:p w:rsidR="00AC75DA" w:rsidRPr="00BF3D64" w:rsidRDefault="00AC75DA">
      <w:pPr>
        <w:pStyle w:val="ConsPlusNormal"/>
        <w:jc w:val="right"/>
        <w:rPr>
          <w:rFonts w:ascii="Times New Roman" w:hAnsi="Times New Roman" w:cs="Times New Roman"/>
          <w:sz w:val="28"/>
          <w:szCs w:val="28"/>
        </w:rPr>
      </w:pPr>
      <w:r w:rsidRPr="00BF3D64">
        <w:rPr>
          <w:rFonts w:ascii="Times New Roman" w:hAnsi="Times New Roman" w:cs="Times New Roman"/>
          <w:sz w:val="28"/>
          <w:szCs w:val="28"/>
        </w:rPr>
        <w:t>от 14 февраля 2014 г. N 115</w:t>
      </w:r>
    </w:p>
    <w:p w:rsidR="00AC75DA" w:rsidRPr="00BF3D64" w:rsidRDefault="00AC75DA">
      <w:pPr>
        <w:pStyle w:val="ConsPlusNormal"/>
        <w:jc w:val="center"/>
        <w:rPr>
          <w:rFonts w:ascii="Times New Roman" w:hAnsi="Times New Roman" w:cs="Times New Roman"/>
          <w:sz w:val="28"/>
          <w:szCs w:val="28"/>
        </w:rPr>
      </w:pPr>
    </w:p>
    <w:p w:rsidR="00AC75DA" w:rsidRPr="00BF3D64" w:rsidRDefault="00AC75DA">
      <w:pPr>
        <w:pStyle w:val="ConsPlusTitle"/>
        <w:jc w:val="center"/>
        <w:rPr>
          <w:rFonts w:ascii="Times New Roman" w:hAnsi="Times New Roman" w:cs="Times New Roman"/>
          <w:sz w:val="28"/>
          <w:szCs w:val="28"/>
        </w:rPr>
      </w:pPr>
      <w:bookmarkStart w:id="0" w:name="P37"/>
      <w:bookmarkEnd w:id="0"/>
      <w:r w:rsidRPr="00BF3D64">
        <w:rPr>
          <w:rFonts w:ascii="Times New Roman" w:hAnsi="Times New Roman" w:cs="Times New Roman"/>
          <w:sz w:val="28"/>
          <w:szCs w:val="28"/>
        </w:rPr>
        <w:t>ПОРЯДОК</w:t>
      </w: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ЗАПОЛНЕНИЯ, УЧЕТА И ВЫДАЧИ АТТЕСТАТОВ ОБ ОСНОВНОМ</w:t>
      </w:r>
    </w:p>
    <w:p w:rsidR="00AC75DA" w:rsidRPr="00BF3D64" w:rsidRDefault="00AC75DA">
      <w:pPr>
        <w:pStyle w:val="ConsPlusTitle"/>
        <w:jc w:val="center"/>
        <w:rPr>
          <w:rFonts w:ascii="Times New Roman" w:hAnsi="Times New Roman" w:cs="Times New Roman"/>
          <w:sz w:val="28"/>
          <w:szCs w:val="28"/>
        </w:rPr>
      </w:pPr>
      <w:proofErr w:type="gramStart"/>
      <w:r w:rsidRPr="00BF3D64">
        <w:rPr>
          <w:rFonts w:ascii="Times New Roman" w:hAnsi="Times New Roman" w:cs="Times New Roman"/>
          <w:sz w:val="28"/>
          <w:szCs w:val="28"/>
        </w:rPr>
        <w:t>ОБЩЕМ</w:t>
      </w:r>
      <w:proofErr w:type="gramEnd"/>
      <w:r w:rsidRPr="00BF3D64">
        <w:rPr>
          <w:rFonts w:ascii="Times New Roman" w:hAnsi="Times New Roman" w:cs="Times New Roman"/>
          <w:sz w:val="28"/>
          <w:szCs w:val="28"/>
        </w:rPr>
        <w:t xml:space="preserve"> И СРЕДНЕМ ОБЩЕМ ОБРАЗОВАНИИ И ИХ ДУБЛИКАТОВ</w:t>
      </w:r>
    </w:p>
    <w:p w:rsidR="00AC75DA" w:rsidRPr="00BF3D64" w:rsidRDefault="00AC75D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75DA" w:rsidRPr="00BF3D64">
        <w:trPr>
          <w:jc w:val="center"/>
        </w:trPr>
        <w:tc>
          <w:tcPr>
            <w:tcW w:w="9294" w:type="dxa"/>
            <w:tcBorders>
              <w:top w:val="nil"/>
              <w:left w:val="single" w:sz="24" w:space="0" w:color="CED3F1"/>
              <w:bottom w:val="nil"/>
              <w:right w:val="single" w:sz="24" w:space="0" w:color="F4F3F8"/>
            </w:tcBorders>
            <w:shd w:val="clear" w:color="auto" w:fill="F4F3F8"/>
          </w:tcPr>
          <w:p w:rsidR="00AC75DA" w:rsidRPr="00BF3D64" w:rsidRDefault="00AC75DA">
            <w:pPr>
              <w:pStyle w:val="ConsPlusNormal"/>
              <w:jc w:val="center"/>
              <w:rPr>
                <w:rFonts w:ascii="Times New Roman" w:hAnsi="Times New Roman" w:cs="Times New Roman"/>
                <w:sz w:val="20"/>
              </w:rPr>
            </w:pPr>
            <w:r w:rsidRPr="00BF3D64">
              <w:rPr>
                <w:rFonts w:ascii="Times New Roman" w:hAnsi="Times New Roman" w:cs="Times New Roman"/>
                <w:color w:val="392C69"/>
                <w:sz w:val="20"/>
              </w:rPr>
              <w:t>Список изменяющих документов</w:t>
            </w:r>
          </w:p>
          <w:p w:rsidR="00AC75DA" w:rsidRPr="00BF3D64" w:rsidRDefault="00AC75DA">
            <w:pPr>
              <w:pStyle w:val="ConsPlusNormal"/>
              <w:jc w:val="center"/>
              <w:rPr>
                <w:rFonts w:ascii="Times New Roman" w:hAnsi="Times New Roman" w:cs="Times New Roman"/>
                <w:sz w:val="20"/>
              </w:rPr>
            </w:pPr>
            <w:proofErr w:type="gramStart"/>
            <w:r w:rsidRPr="00BF3D64">
              <w:rPr>
                <w:rFonts w:ascii="Times New Roman" w:hAnsi="Times New Roman" w:cs="Times New Roman"/>
                <w:color w:val="392C69"/>
                <w:sz w:val="20"/>
              </w:rPr>
              <w:t xml:space="preserve">(в ред. Приказов </w:t>
            </w:r>
            <w:proofErr w:type="spellStart"/>
            <w:r w:rsidRPr="00BF3D64">
              <w:rPr>
                <w:rFonts w:ascii="Times New Roman" w:hAnsi="Times New Roman" w:cs="Times New Roman"/>
                <w:color w:val="392C69"/>
                <w:sz w:val="20"/>
              </w:rPr>
              <w:t>Минобрнауки</w:t>
            </w:r>
            <w:proofErr w:type="spellEnd"/>
            <w:r w:rsidRPr="00BF3D64">
              <w:rPr>
                <w:rFonts w:ascii="Times New Roman" w:hAnsi="Times New Roman" w:cs="Times New Roman"/>
                <w:color w:val="392C69"/>
                <w:sz w:val="20"/>
              </w:rPr>
              <w:t xml:space="preserve"> России от 17.04.2014 </w:t>
            </w:r>
            <w:hyperlink r:id="rId14" w:history="1">
              <w:r w:rsidRPr="00BF3D64">
                <w:rPr>
                  <w:rFonts w:ascii="Times New Roman" w:hAnsi="Times New Roman" w:cs="Times New Roman"/>
                  <w:color w:val="0000FF"/>
                  <w:sz w:val="20"/>
                </w:rPr>
                <w:t>N 329</w:t>
              </w:r>
            </w:hyperlink>
            <w:r w:rsidRPr="00BF3D64">
              <w:rPr>
                <w:rFonts w:ascii="Times New Roman" w:hAnsi="Times New Roman" w:cs="Times New Roman"/>
                <w:color w:val="392C69"/>
                <w:sz w:val="20"/>
              </w:rPr>
              <w:t>,</w:t>
            </w:r>
            <w:proofErr w:type="gramEnd"/>
          </w:p>
          <w:p w:rsidR="00AC75DA" w:rsidRPr="00BF3D64" w:rsidRDefault="00AC75DA">
            <w:pPr>
              <w:pStyle w:val="ConsPlusNormal"/>
              <w:jc w:val="center"/>
              <w:rPr>
                <w:rFonts w:ascii="Times New Roman" w:hAnsi="Times New Roman" w:cs="Times New Roman"/>
                <w:sz w:val="20"/>
              </w:rPr>
            </w:pPr>
            <w:r w:rsidRPr="00BF3D64">
              <w:rPr>
                <w:rFonts w:ascii="Times New Roman" w:hAnsi="Times New Roman" w:cs="Times New Roman"/>
                <w:color w:val="392C69"/>
                <w:sz w:val="20"/>
              </w:rPr>
              <w:t xml:space="preserve">от 28.05.2014 </w:t>
            </w:r>
            <w:hyperlink r:id="rId15" w:history="1">
              <w:r w:rsidRPr="00BF3D64">
                <w:rPr>
                  <w:rFonts w:ascii="Times New Roman" w:hAnsi="Times New Roman" w:cs="Times New Roman"/>
                  <w:color w:val="0000FF"/>
                  <w:sz w:val="20"/>
                </w:rPr>
                <w:t>N 599</w:t>
              </w:r>
            </w:hyperlink>
            <w:r w:rsidRPr="00BF3D64">
              <w:rPr>
                <w:rFonts w:ascii="Times New Roman" w:hAnsi="Times New Roman" w:cs="Times New Roman"/>
                <w:color w:val="392C69"/>
                <w:sz w:val="20"/>
              </w:rPr>
              <w:t xml:space="preserve">, от 08.06.2015 </w:t>
            </w:r>
            <w:hyperlink r:id="rId16" w:history="1">
              <w:r w:rsidRPr="00BF3D64">
                <w:rPr>
                  <w:rFonts w:ascii="Times New Roman" w:hAnsi="Times New Roman" w:cs="Times New Roman"/>
                  <w:color w:val="0000FF"/>
                  <w:sz w:val="20"/>
                </w:rPr>
                <w:t>N 571</w:t>
              </w:r>
            </w:hyperlink>
            <w:r w:rsidRPr="00BF3D64">
              <w:rPr>
                <w:rFonts w:ascii="Times New Roman" w:hAnsi="Times New Roman" w:cs="Times New Roman"/>
                <w:color w:val="392C69"/>
                <w:sz w:val="20"/>
              </w:rPr>
              <w:t xml:space="preserve">, от 31.05.2016 </w:t>
            </w:r>
            <w:hyperlink r:id="rId17" w:history="1">
              <w:r w:rsidRPr="00BF3D64">
                <w:rPr>
                  <w:rFonts w:ascii="Times New Roman" w:hAnsi="Times New Roman" w:cs="Times New Roman"/>
                  <w:color w:val="0000FF"/>
                  <w:sz w:val="20"/>
                </w:rPr>
                <w:t>N 643</w:t>
              </w:r>
            </w:hyperlink>
            <w:r w:rsidRPr="00BF3D64">
              <w:rPr>
                <w:rFonts w:ascii="Times New Roman" w:hAnsi="Times New Roman" w:cs="Times New Roman"/>
                <w:color w:val="392C69"/>
                <w:sz w:val="20"/>
              </w:rPr>
              <w:t>,</w:t>
            </w:r>
          </w:p>
          <w:p w:rsidR="00AC75DA" w:rsidRPr="00BF3D64" w:rsidRDefault="00AC75DA">
            <w:pPr>
              <w:pStyle w:val="ConsPlusNormal"/>
              <w:jc w:val="center"/>
              <w:rPr>
                <w:rFonts w:ascii="Times New Roman" w:hAnsi="Times New Roman" w:cs="Times New Roman"/>
                <w:sz w:val="20"/>
              </w:rPr>
            </w:pPr>
            <w:r w:rsidRPr="00BF3D64">
              <w:rPr>
                <w:rFonts w:ascii="Times New Roman" w:hAnsi="Times New Roman" w:cs="Times New Roman"/>
                <w:color w:val="392C69"/>
                <w:sz w:val="20"/>
              </w:rPr>
              <w:t xml:space="preserve">от 09.01.2017 </w:t>
            </w:r>
            <w:hyperlink r:id="rId18" w:history="1">
              <w:r w:rsidRPr="00BF3D64">
                <w:rPr>
                  <w:rFonts w:ascii="Times New Roman" w:hAnsi="Times New Roman" w:cs="Times New Roman"/>
                  <w:color w:val="0000FF"/>
                  <w:sz w:val="20"/>
                </w:rPr>
                <w:t>N 3</w:t>
              </w:r>
            </w:hyperlink>
            <w:r w:rsidRPr="00BF3D64">
              <w:rPr>
                <w:rFonts w:ascii="Times New Roman" w:hAnsi="Times New Roman" w:cs="Times New Roman"/>
                <w:color w:val="392C69"/>
                <w:sz w:val="20"/>
              </w:rPr>
              <w:t>,</w:t>
            </w:r>
          </w:p>
          <w:p w:rsidR="00AC75DA" w:rsidRPr="00BF3D64" w:rsidRDefault="00BF3D64">
            <w:pPr>
              <w:pStyle w:val="ConsPlusNormal"/>
              <w:jc w:val="center"/>
              <w:rPr>
                <w:rFonts w:ascii="Times New Roman" w:hAnsi="Times New Roman" w:cs="Times New Roman"/>
                <w:sz w:val="20"/>
              </w:rPr>
            </w:pPr>
            <w:hyperlink r:id="rId19" w:history="1">
              <w:proofErr w:type="gramStart"/>
              <w:r w:rsidR="00AC75DA" w:rsidRPr="00BF3D64">
                <w:rPr>
                  <w:rFonts w:ascii="Times New Roman" w:hAnsi="Times New Roman" w:cs="Times New Roman"/>
                  <w:color w:val="0000FF"/>
                  <w:sz w:val="20"/>
                </w:rPr>
                <w:t>Приказа</w:t>
              </w:r>
            </w:hyperlink>
            <w:r w:rsidR="00AC75DA" w:rsidRPr="00BF3D64">
              <w:rPr>
                <w:rFonts w:ascii="Times New Roman" w:hAnsi="Times New Roman" w:cs="Times New Roman"/>
                <w:color w:val="392C69"/>
                <w:sz w:val="20"/>
              </w:rPr>
              <w:t xml:space="preserve"> </w:t>
            </w:r>
            <w:proofErr w:type="spellStart"/>
            <w:r w:rsidR="00AC75DA" w:rsidRPr="00BF3D64">
              <w:rPr>
                <w:rFonts w:ascii="Times New Roman" w:hAnsi="Times New Roman" w:cs="Times New Roman"/>
                <w:color w:val="392C69"/>
                <w:sz w:val="20"/>
              </w:rPr>
              <w:t>Минпросвещения</w:t>
            </w:r>
            <w:proofErr w:type="spellEnd"/>
            <w:r w:rsidR="00AC75DA" w:rsidRPr="00BF3D64">
              <w:rPr>
                <w:rFonts w:ascii="Times New Roman" w:hAnsi="Times New Roman" w:cs="Times New Roman"/>
                <w:color w:val="392C69"/>
                <w:sz w:val="20"/>
              </w:rPr>
              <w:t xml:space="preserve"> России от 17.12.2018 N 315)</w:t>
            </w:r>
            <w:proofErr w:type="gramEnd"/>
          </w:p>
        </w:tc>
      </w:tr>
    </w:tbl>
    <w:p w:rsidR="00AC75DA" w:rsidRPr="00BF3D64" w:rsidRDefault="00AC75DA">
      <w:pPr>
        <w:pStyle w:val="ConsPlusNormal"/>
        <w:jc w:val="center"/>
        <w:rPr>
          <w:rFonts w:ascii="Times New Roman" w:hAnsi="Times New Roman" w:cs="Times New Roman"/>
          <w:sz w:val="28"/>
          <w:szCs w:val="28"/>
        </w:rPr>
      </w:pPr>
    </w:p>
    <w:p w:rsidR="00AC75DA" w:rsidRPr="00BF3D64" w:rsidRDefault="00AC75DA">
      <w:pPr>
        <w:pStyle w:val="ConsPlusTitle"/>
        <w:jc w:val="center"/>
        <w:outlineLvl w:val="1"/>
        <w:rPr>
          <w:rFonts w:ascii="Times New Roman" w:hAnsi="Times New Roman" w:cs="Times New Roman"/>
          <w:sz w:val="28"/>
          <w:szCs w:val="28"/>
        </w:rPr>
      </w:pPr>
      <w:r w:rsidRPr="00BF3D64">
        <w:rPr>
          <w:rFonts w:ascii="Times New Roman" w:hAnsi="Times New Roman" w:cs="Times New Roman"/>
          <w:sz w:val="28"/>
          <w:szCs w:val="28"/>
        </w:rPr>
        <w:t>I. Общие положения</w:t>
      </w:r>
    </w:p>
    <w:p w:rsidR="00AC75DA" w:rsidRPr="00BF3D64" w:rsidRDefault="00AC75DA">
      <w:pPr>
        <w:pStyle w:val="ConsPlusNormal"/>
        <w:jc w:val="center"/>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r w:rsidRPr="00BF3D64">
        <w:rPr>
          <w:rFonts w:ascii="Times New Roman" w:hAnsi="Times New Roman" w:cs="Times New Roman"/>
          <w:sz w:val="28"/>
          <w:szCs w:val="28"/>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Title"/>
        <w:jc w:val="center"/>
        <w:outlineLvl w:val="1"/>
        <w:rPr>
          <w:rFonts w:ascii="Times New Roman" w:hAnsi="Times New Roman" w:cs="Times New Roman"/>
          <w:sz w:val="28"/>
          <w:szCs w:val="28"/>
        </w:rPr>
      </w:pPr>
      <w:r w:rsidRPr="00BF3D64">
        <w:rPr>
          <w:rFonts w:ascii="Times New Roman" w:hAnsi="Times New Roman" w:cs="Times New Roman"/>
          <w:sz w:val="28"/>
          <w:szCs w:val="28"/>
        </w:rPr>
        <w:t>II. Заполнение бланков аттестатов и приложений к ним</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bookmarkStart w:id="1" w:name="P53"/>
      <w:bookmarkEnd w:id="1"/>
      <w:r w:rsidRPr="00BF3D64">
        <w:rPr>
          <w:rFonts w:ascii="Times New Roman" w:hAnsi="Times New Roman" w:cs="Times New Roman"/>
          <w:sz w:val="28"/>
          <w:szCs w:val="28"/>
        </w:rPr>
        <w:t xml:space="preserve">3. </w:t>
      </w:r>
      <w:proofErr w:type="gramStart"/>
      <w:r w:rsidRPr="00BF3D64">
        <w:rPr>
          <w:rFonts w:ascii="Times New Roman" w:hAnsi="Times New Roman" w:cs="Times New Roman"/>
          <w:sz w:val="28"/>
          <w:szCs w:val="28"/>
        </w:rP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BF3D64">
        <w:rPr>
          <w:rFonts w:ascii="Times New Roman" w:hAnsi="Times New Roman" w:cs="Times New Roman"/>
          <w:sz w:val="28"/>
          <w:szCs w:val="28"/>
        </w:rPr>
        <w:t>Times</w:t>
      </w:r>
      <w:proofErr w:type="spellEnd"/>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New</w:t>
      </w:r>
      <w:proofErr w:type="spellEnd"/>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Roman</w:t>
      </w:r>
      <w:proofErr w:type="spellEnd"/>
      <w:r w:rsidRPr="00BF3D64">
        <w:rPr>
          <w:rFonts w:ascii="Times New Roman" w:hAnsi="Times New Roman" w:cs="Times New Roman"/>
          <w:sz w:val="28"/>
          <w:szCs w:val="28"/>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AC75DA" w:rsidRPr="00BF3D64" w:rsidRDefault="00AC75DA">
      <w:pPr>
        <w:pStyle w:val="ConsPlusNormal"/>
        <w:jc w:val="both"/>
        <w:rPr>
          <w:rFonts w:ascii="Times New Roman" w:hAnsi="Times New Roman" w:cs="Times New Roman"/>
          <w:sz w:val="28"/>
          <w:szCs w:val="28"/>
        </w:rPr>
      </w:pPr>
      <w:r w:rsidRPr="00BF3D64">
        <w:rPr>
          <w:rFonts w:ascii="Times New Roman" w:hAnsi="Times New Roman" w:cs="Times New Roman"/>
          <w:sz w:val="28"/>
          <w:szCs w:val="28"/>
        </w:rPr>
        <w:t>(</w:t>
      </w:r>
      <w:proofErr w:type="gramStart"/>
      <w:r w:rsidRPr="00BF3D64">
        <w:rPr>
          <w:rFonts w:ascii="Times New Roman" w:hAnsi="Times New Roman" w:cs="Times New Roman"/>
          <w:sz w:val="28"/>
          <w:szCs w:val="28"/>
        </w:rPr>
        <w:t>в</w:t>
      </w:r>
      <w:proofErr w:type="gramEnd"/>
      <w:r w:rsidRPr="00BF3D64">
        <w:rPr>
          <w:rFonts w:ascii="Times New Roman" w:hAnsi="Times New Roman" w:cs="Times New Roman"/>
          <w:sz w:val="28"/>
          <w:szCs w:val="28"/>
        </w:rPr>
        <w:t xml:space="preserve"> ред. </w:t>
      </w:r>
      <w:hyperlink r:id="rId20" w:history="1">
        <w:r w:rsidRPr="00BF3D64">
          <w:rPr>
            <w:rFonts w:ascii="Times New Roman" w:hAnsi="Times New Roman" w:cs="Times New Roman"/>
            <w:color w:val="0000FF"/>
            <w:sz w:val="28"/>
            <w:szCs w:val="28"/>
          </w:rPr>
          <w:t>Приказа</w:t>
        </w:r>
      </w:hyperlink>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Минобрнауки</w:t>
      </w:r>
      <w:proofErr w:type="spellEnd"/>
      <w:r w:rsidRPr="00BF3D64">
        <w:rPr>
          <w:rFonts w:ascii="Times New Roman" w:hAnsi="Times New Roman" w:cs="Times New Roman"/>
          <w:sz w:val="28"/>
          <w:szCs w:val="28"/>
        </w:rPr>
        <w:t xml:space="preserve"> России от 17.04.2014 N 329)</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Бланки могут быть также оформлены на иностранном </w:t>
      </w:r>
      <w:proofErr w:type="gramStart"/>
      <w:r w:rsidRPr="00BF3D64">
        <w:rPr>
          <w:rFonts w:ascii="Times New Roman" w:hAnsi="Times New Roman" w:cs="Times New Roman"/>
          <w:sz w:val="28"/>
          <w:szCs w:val="28"/>
        </w:rPr>
        <w:t>языке</w:t>
      </w:r>
      <w:proofErr w:type="gramEnd"/>
      <w:r w:rsidRPr="00BF3D64">
        <w:rPr>
          <w:rFonts w:ascii="Times New Roman" w:hAnsi="Times New Roman" w:cs="Times New Roman"/>
          <w:sz w:val="28"/>
          <w:szCs w:val="28"/>
        </w:rPr>
        <w:t xml:space="preserve"> в порядке, установленном организацией, осуществляющей образовательную деятельность &lt;1&gt;.</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w:t>
      </w:r>
    </w:p>
    <w:p w:rsidR="00AC75DA" w:rsidRPr="00BF3D64" w:rsidRDefault="00AC75DA">
      <w:pPr>
        <w:pStyle w:val="ConsPlusNormal"/>
        <w:spacing w:before="220"/>
        <w:ind w:firstLine="540"/>
        <w:jc w:val="both"/>
        <w:rPr>
          <w:rFonts w:ascii="Times New Roman" w:hAnsi="Times New Roman" w:cs="Times New Roman"/>
          <w:sz w:val="20"/>
        </w:rPr>
      </w:pPr>
      <w:proofErr w:type="gramStart"/>
      <w:r w:rsidRPr="00BF3D64">
        <w:rPr>
          <w:rFonts w:ascii="Times New Roman" w:hAnsi="Times New Roman" w:cs="Times New Roman"/>
          <w:sz w:val="20"/>
        </w:rPr>
        <w:lastRenderedPageBreak/>
        <w:t xml:space="preserve">&lt;1&gt; </w:t>
      </w:r>
      <w:hyperlink r:id="rId21" w:history="1">
        <w:r w:rsidRPr="00BF3D64">
          <w:rPr>
            <w:rFonts w:ascii="Times New Roman" w:hAnsi="Times New Roman" w:cs="Times New Roman"/>
            <w:color w:val="0000FF"/>
            <w:sz w:val="20"/>
          </w:rPr>
          <w:t>Часть 2 статьи 60</w:t>
        </w:r>
      </w:hyperlink>
      <w:r w:rsidRPr="00BF3D64">
        <w:rPr>
          <w:rFonts w:ascii="Times New Roman" w:hAnsi="Times New Roman" w:cs="Times New Roman"/>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r w:rsidRPr="00BF3D64">
        <w:rPr>
          <w:rFonts w:ascii="Times New Roman" w:hAnsi="Times New Roman" w:cs="Times New Roman"/>
          <w:sz w:val="28"/>
          <w:szCs w:val="28"/>
        </w:rPr>
        <w:t>4. При заполнении бланка титула аттестата: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4.2. В правой части оборотной стороны бланка титула аттестата указываются следующие сведения: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а) после строки, содержащей надпись "Настоящий аттестат свидетельствует о том, что", с выравниванием по центру: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Фамилия, имя и отчество (при наличии) выпускника указываются полностью в соответствии с </w:t>
      </w:r>
      <w:hyperlink r:id="rId22" w:history="1">
        <w:r w:rsidRPr="00BF3D64">
          <w:rPr>
            <w:rFonts w:ascii="Times New Roman" w:hAnsi="Times New Roman" w:cs="Times New Roman"/>
            <w:color w:val="0000FF"/>
            <w:sz w:val="28"/>
            <w:szCs w:val="28"/>
          </w:rPr>
          <w:t>документом</w:t>
        </w:r>
      </w:hyperlink>
      <w:r w:rsidRPr="00BF3D64">
        <w:rPr>
          <w:rFonts w:ascii="Times New Roman" w:hAnsi="Times New Roman" w:cs="Times New Roman"/>
          <w:sz w:val="28"/>
          <w:szCs w:val="28"/>
        </w:rPr>
        <w:t>, удостоверяющим его личность.</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б) в строке, содержащей надпись "в ____ году окончи</w:t>
      </w:r>
      <w:proofErr w:type="gramStart"/>
      <w:r w:rsidRPr="00BF3D64">
        <w:rPr>
          <w:rFonts w:ascii="Times New Roman" w:hAnsi="Times New Roman" w:cs="Times New Roman"/>
          <w:sz w:val="28"/>
          <w:szCs w:val="28"/>
        </w:rPr>
        <w:t>л(</w:t>
      </w:r>
      <w:proofErr w:type="gramEnd"/>
      <w:r w:rsidRPr="00BF3D64">
        <w:rPr>
          <w:rFonts w:ascii="Times New Roman" w:hAnsi="Times New Roman" w:cs="Times New Roman"/>
          <w:sz w:val="28"/>
          <w:szCs w:val="28"/>
        </w:rPr>
        <w:t>а)", после предлога "в" - год окончания организации, осуществляющей образовательную деятельность (четырехзначное число арабскими цифрами);</w:t>
      </w:r>
    </w:p>
    <w:p w:rsidR="00AC75DA" w:rsidRPr="00BF3D64" w:rsidRDefault="00AC75DA">
      <w:pPr>
        <w:pStyle w:val="ConsPlusNormal"/>
        <w:spacing w:before="220"/>
        <w:ind w:firstLine="540"/>
        <w:jc w:val="both"/>
        <w:rPr>
          <w:rFonts w:ascii="Times New Roman" w:hAnsi="Times New Roman" w:cs="Times New Roman"/>
          <w:sz w:val="28"/>
          <w:szCs w:val="28"/>
        </w:rPr>
      </w:pPr>
      <w:bookmarkStart w:id="2" w:name="P67"/>
      <w:bookmarkEnd w:id="2"/>
      <w:r w:rsidRPr="00BF3D64">
        <w:rPr>
          <w:rFonts w:ascii="Times New Roman" w:hAnsi="Times New Roman" w:cs="Times New Roman"/>
          <w:sz w:val="28"/>
          <w:szCs w:val="28"/>
        </w:rPr>
        <w:t>в) после строки, содержащей надпись "в ____ году окончи</w:t>
      </w:r>
      <w:proofErr w:type="gramStart"/>
      <w:r w:rsidRPr="00BF3D64">
        <w:rPr>
          <w:rFonts w:ascii="Times New Roman" w:hAnsi="Times New Roman" w:cs="Times New Roman"/>
          <w:sz w:val="28"/>
          <w:szCs w:val="28"/>
        </w:rPr>
        <w:t>л(</w:t>
      </w:r>
      <w:proofErr w:type="gramEnd"/>
      <w:r w:rsidRPr="00BF3D64">
        <w:rPr>
          <w:rFonts w:ascii="Times New Roman" w:hAnsi="Times New Roman" w:cs="Times New Roman"/>
          <w:sz w:val="28"/>
          <w:szCs w:val="28"/>
        </w:rP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rsidRPr="00BF3D64">
        <w:rPr>
          <w:rFonts w:ascii="Times New Roman" w:hAnsi="Times New Roman" w:cs="Times New Roman"/>
          <w:sz w:val="28"/>
          <w:szCs w:val="28"/>
        </w:rP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BF3D64">
        <w:rPr>
          <w:rFonts w:ascii="Times New Roman" w:hAnsi="Times New Roman" w:cs="Times New Roman"/>
          <w:sz w:val="28"/>
          <w:szCs w:val="28"/>
        </w:rPr>
        <w:t>девиантным</w:t>
      </w:r>
      <w:proofErr w:type="spellEnd"/>
      <w:r w:rsidRPr="00BF3D64">
        <w:rPr>
          <w:rFonts w:ascii="Times New Roman" w:hAnsi="Times New Roman" w:cs="Times New Roman"/>
          <w:sz w:val="28"/>
          <w:szCs w:val="28"/>
        </w:rPr>
        <w:t xml:space="preserve"> (общественно опасным) поведением - наименование такого учреждения (в винительном падеже), выдавшего аттестат, без указания </w:t>
      </w:r>
      <w:r w:rsidRPr="00BF3D64">
        <w:rPr>
          <w:rFonts w:ascii="Times New Roman" w:hAnsi="Times New Roman" w:cs="Times New Roman"/>
          <w:sz w:val="28"/>
          <w:szCs w:val="28"/>
        </w:rPr>
        <w:lastRenderedPageBreak/>
        <w:t xml:space="preserve">следующих слов его специального наименования "с </w:t>
      </w:r>
      <w:proofErr w:type="spellStart"/>
      <w:r w:rsidRPr="00BF3D64">
        <w:rPr>
          <w:rFonts w:ascii="Times New Roman" w:hAnsi="Times New Roman" w:cs="Times New Roman"/>
          <w:sz w:val="28"/>
          <w:szCs w:val="28"/>
        </w:rPr>
        <w:t>девиантным</w:t>
      </w:r>
      <w:proofErr w:type="spellEnd"/>
      <w:r w:rsidRPr="00BF3D64">
        <w:rPr>
          <w:rFonts w:ascii="Times New Roman" w:hAnsi="Times New Roman" w:cs="Times New Roman"/>
          <w:sz w:val="28"/>
          <w:szCs w:val="28"/>
        </w:rPr>
        <w:t xml:space="preserve"> (общественно опасным) поведением";</w:t>
      </w:r>
      <w:proofErr w:type="gramEnd"/>
    </w:p>
    <w:p w:rsidR="00AC75DA" w:rsidRPr="00BF3D64" w:rsidRDefault="00AC75DA">
      <w:pPr>
        <w:pStyle w:val="ConsPlusNormal"/>
        <w:jc w:val="both"/>
        <w:rPr>
          <w:rFonts w:ascii="Times New Roman" w:hAnsi="Times New Roman" w:cs="Times New Roman"/>
          <w:sz w:val="28"/>
          <w:szCs w:val="28"/>
        </w:rPr>
      </w:pPr>
      <w:r w:rsidRPr="00BF3D64">
        <w:rPr>
          <w:rFonts w:ascii="Times New Roman" w:hAnsi="Times New Roman" w:cs="Times New Roman"/>
          <w:sz w:val="28"/>
          <w:szCs w:val="28"/>
        </w:rPr>
        <w:t xml:space="preserve">(в ред. Приказов </w:t>
      </w:r>
      <w:proofErr w:type="spellStart"/>
      <w:r w:rsidRPr="00BF3D64">
        <w:rPr>
          <w:rFonts w:ascii="Times New Roman" w:hAnsi="Times New Roman" w:cs="Times New Roman"/>
          <w:sz w:val="28"/>
          <w:szCs w:val="28"/>
        </w:rPr>
        <w:t>Минобрнауки</w:t>
      </w:r>
      <w:proofErr w:type="spellEnd"/>
      <w:r w:rsidRPr="00BF3D64">
        <w:rPr>
          <w:rFonts w:ascii="Times New Roman" w:hAnsi="Times New Roman" w:cs="Times New Roman"/>
          <w:sz w:val="28"/>
          <w:szCs w:val="28"/>
        </w:rPr>
        <w:t xml:space="preserve"> России от 08.06.2015 </w:t>
      </w:r>
      <w:hyperlink r:id="rId23" w:history="1">
        <w:r w:rsidRPr="00BF3D64">
          <w:rPr>
            <w:rFonts w:ascii="Times New Roman" w:hAnsi="Times New Roman" w:cs="Times New Roman"/>
            <w:color w:val="0000FF"/>
            <w:sz w:val="28"/>
            <w:szCs w:val="28"/>
          </w:rPr>
          <w:t>N 571</w:t>
        </w:r>
      </w:hyperlink>
      <w:r w:rsidRPr="00BF3D64">
        <w:rPr>
          <w:rFonts w:ascii="Times New Roman" w:hAnsi="Times New Roman" w:cs="Times New Roman"/>
          <w:sz w:val="28"/>
          <w:szCs w:val="28"/>
        </w:rPr>
        <w:t xml:space="preserve">, от 31.05.2016 </w:t>
      </w:r>
      <w:hyperlink r:id="rId24" w:history="1">
        <w:r w:rsidRPr="00BF3D64">
          <w:rPr>
            <w:rFonts w:ascii="Times New Roman" w:hAnsi="Times New Roman" w:cs="Times New Roman"/>
            <w:color w:val="0000FF"/>
            <w:sz w:val="28"/>
            <w:szCs w:val="28"/>
          </w:rPr>
          <w:t>N 643</w:t>
        </w:r>
      </w:hyperlink>
      <w:r w:rsidRPr="00BF3D64">
        <w:rPr>
          <w:rFonts w:ascii="Times New Roman" w:hAnsi="Times New Roman" w:cs="Times New Roman"/>
          <w:sz w:val="28"/>
          <w:szCs w:val="28"/>
        </w:rPr>
        <w:t>)</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5. При заполнении бланка приложения к аттестату об основном общем/среднем общем образовании (далее - бланк приложения):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5.1. В правой части лицевой стороны бланка приложения указываются с выравниванием по центру следующие сведения: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б) после строки, содержащей нумерацию бланка аттестата: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на отдельной строке (при необходимости - в несколько строк) - фамилия;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на отдельной строке (при необходимости - в несколько строк) - имя и отчество (при наличии) выпускника (в именительном падеже);</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5.2. В левой части лицевой стороны бланка приложения указываются </w:t>
      </w:r>
      <w:r w:rsidRPr="00BF3D64">
        <w:rPr>
          <w:rFonts w:ascii="Times New Roman" w:hAnsi="Times New Roman" w:cs="Times New Roman"/>
          <w:sz w:val="28"/>
          <w:szCs w:val="28"/>
        </w:rPr>
        <w:lastRenderedPageBreak/>
        <w:t>следующие сведения:</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Наименования учебных курсов, предметов, дисциплин записываются на отдельных </w:t>
      </w:r>
      <w:proofErr w:type="gramStart"/>
      <w:r w:rsidRPr="00BF3D64">
        <w:rPr>
          <w:rFonts w:ascii="Times New Roman" w:hAnsi="Times New Roman" w:cs="Times New Roman"/>
          <w:sz w:val="28"/>
          <w:szCs w:val="28"/>
        </w:rPr>
        <w:t>строках</w:t>
      </w:r>
      <w:proofErr w:type="gramEnd"/>
      <w:r w:rsidRPr="00BF3D64">
        <w:rPr>
          <w:rFonts w:ascii="Times New Roman" w:hAnsi="Times New Roman" w:cs="Times New Roman"/>
          <w:sz w:val="28"/>
          <w:szCs w:val="28"/>
        </w:rPr>
        <w:t xml:space="preserve"> с прописной (заглавной) буквы, без порядковой нумерации, в именительном падеже.</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5.3. В левой и правой </w:t>
      </w:r>
      <w:proofErr w:type="gramStart"/>
      <w:r w:rsidRPr="00BF3D64">
        <w:rPr>
          <w:rFonts w:ascii="Times New Roman" w:hAnsi="Times New Roman" w:cs="Times New Roman"/>
          <w:sz w:val="28"/>
          <w:szCs w:val="28"/>
        </w:rPr>
        <w:t>частях</w:t>
      </w:r>
      <w:proofErr w:type="gramEnd"/>
      <w:r w:rsidRPr="00BF3D64">
        <w:rPr>
          <w:rFonts w:ascii="Times New Roman" w:hAnsi="Times New Roman" w:cs="Times New Roman"/>
          <w:sz w:val="28"/>
          <w:szCs w:val="28"/>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AC75DA" w:rsidRPr="00BF3D64" w:rsidRDefault="00AC75DA">
      <w:pPr>
        <w:pStyle w:val="ConsPlusNormal"/>
        <w:jc w:val="both"/>
        <w:rPr>
          <w:rFonts w:ascii="Times New Roman" w:hAnsi="Times New Roman" w:cs="Times New Roman"/>
          <w:sz w:val="28"/>
          <w:szCs w:val="28"/>
        </w:rPr>
      </w:pPr>
      <w:r w:rsidRPr="00BF3D64">
        <w:rPr>
          <w:rFonts w:ascii="Times New Roman" w:hAnsi="Times New Roman" w:cs="Times New Roman"/>
          <w:sz w:val="28"/>
          <w:szCs w:val="28"/>
        </w:rPr>
        <w:t xml:space="preserve">(в ред. </w:t>
      </w:r>
      <w:hyperlink r:id="rId25" w:history="1">
        <w:r w:rsidRPr="00BF3D64">
          <w:rPr>
            <w:rFonts w:ascii="Times New Roman" w:hAnsi="Times New Roman" w:cs="Times New Roman"/>
            <w:color w:val="0000FF"/>
            <w:sz w:val="28"/>
            <w:szCs w:val="28"/>
          </w:rPr>
          <w:t>Приказа</w:t>
        </w:r>
      </w:hyperlink>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Минобрнауки</w:t>
      </w:r>
      <w:proofErr w:type="spellEnd"/>
      <w:r w:rsidRPr="00BF3D64">
        <w:rPr>
          <w:rFonts w:ascii="Times New Roman" w:hAnsi="Times New Roman" w:cs="Times New Roman"/>
          <w:sz w:val="28"/>
          <w:szCs w:val="28"/>
        </w:rPr>
        <w:t xml:space="preserve"> России от 08.06.2015 N 571)</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Информатика и ИКТ - Информатика;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Физическая культура - Физкультура;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Мировая художественная культура - МХК;</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Изобразительное искусство - </w:t>
      </w:r>
      <w:proofErr w:type="gramStart"/>
      <w:r w:rsidRPr="00BF3D64">
        <w:rPr>
          <w:rFonts w:ascii="Times New Roman" w:hAnsi="Times New Roman" w:cs="Times New Roman"/>
          <w:sz w:val="28"/>
          <w:szCs w:val="28"/>
        </w:rPr>
        <w:t>ИЗО</w:t>
      </w:r>
      <w:proofErr w:type="gramEnd"/>
      <w:r w:rsidRPr="00BF3D64">
        <w:rPr>
          <w:rFonts w:ascii="Times New Roman" w:hAnsi="Times New Roman" w:cs="Times New Roman"/>
          <w:sz w:val="28"/>
          <w:szCs w:val="28"/>
        </w:rPr>
        <w:t>;</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lastRenderedPageBreak/>
        <w:t>Основы безопасности жизнедеятельности - ОБЖ.</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BF3D64">
        <w:rPr>
          <w:rFonts w:ascii="Times New Roman" w:hAnsi="Times New Roman" w:cs="Times New Roman"/>
          <w:sz w:val="28"/>
          <w:szCs w:val="28"/>
        </w:rPr>
        <w:t xml:space="preserve">При этом допускается сокращение слова в соответствии с </w:t>
      </w:r>
      <w:hyperlink r:id="rId26" w:history="1">
        <w:r w:rsidRPr="00BF3D64">
          <w:rPr>
            <w:rFonts w:ascii="Times New Roman" w:hAnsi="Times New Roman" w:cs="Times New Roman"/>
            <w:color w:val="0000FF"/>
            <w:sz w:val="28"/>
            <w:szCs w:val="28"/>
          </w:rPr>
          <w:t>правилами</w:t>
        </w:r>
      </w:hyperlink>
      <w:r w:rsidRPr="00BF3D64">
        <w:rPr>
          <w:rFonts w:ascii="Times New Roman" w:hAnsi="Times New Roman" w:cs="Times New Roman"/>
          <w:sz w:val="28"/>
          <w:szCs w:val="28"/>
        </w:rP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AC75DA" w:rsidRPr="00BF3D64" w:rsidRDefault="00AC75DA">
      <w:pPr>
        <w:pStyle w:val="ConsPlusNormal"/>
        <w:jc w:val="both"/>
        <w:rPr>
          <w:rFonts w:ascii="Times New Roman" w:hAnsi="Times New Roman" w:cs="Times New Roman"/>
          <w:sz w:val="28"/>
          <w:szCs w:val="28"/>
        </w:rPr>
      </w:pPr>
      <w:r w:rsidRPr="00BF3D64">
        <w:rPr>
          <w:rFonts w:ascii="Times New Roman" w:hAnsi="Times New Roman" w:cs="Times New Roman"/>
          <w:sz w:val="28"/>
          <w:szCs w:val="28"/>
        </w:rPr>
        <w:t>(</w:t>
      </w:r>
      <w:proofErr w:type="gramStart"/>
      <w:r w:rsidRPr="00BF3D64">
        <w:rPr>
          <w:rFonts w:ascii="Times New Roman" w:hAnsi="Times New Roman" w:cs="Times New Roman"/>
          <w:sz w:val="28"/>
          <w:szCs w:val="28"/>
        </w:rPr>
        <w:t>в</w:t>
      </w:r>
      <w:proofErr w:type="gramEnd"/>
      <w:r w:rsidRPr="00BF3D64">
        <w:rPr>
          <w:rFonts w:ascii="Times New Roman" w:hAnsi="Times New Roman" w:cs="Times New Roman"/>
          <w:sz w:val="28"/>
          <w:szCs w:val="28"/>
        </w:rPr>
        <w:t xml:space="preserve"> ред. </w:t>
      </w:r>
      <w:hyperlink r:id="rId27" w:history="1">
        <w:r w:rsidRPr="00BF3D64">
          <w:rPr>
            <w:rFonts w:ascii="Times New Roman" w:hAnsi="Times New Roman" w:cs="Times New Roman"/>
            <w:color w:val="0000FF"/>
            <w:sz w:val="28"/>
            <w:szCs w:val="28"/>
          </w:rPr>
          <w:t>Приказа</w:t>
        </w:r>
      </w:hyperlink>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Минпросвещения</w:t>
      </w:r>
      <w:proofErr w:type="spellEnd"/>
      <w:r w:rsidRPr="00BF3D64">
        <w:rPr>
          <w:rFonts w:ascii="Times New Roman" w:hAnsi="Times New Roman" w:cs="Times New Roman"/>
          <w:sz w:val="28"/>
          <w:szCs w:val="28"/>
        </w:rPr>
        <w:t xml:space="preserve"> России от 17.12.2018 N 315)</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по каждому учебному предмету инвариантной части базисного учебного плана;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rsidRPr="00BF3D64">
        <w:rPr>
          <w:rFonts w:ascii="Times New Roman" w:hAnsi="Times New Roman" w:cs="Times New Roman"/>
          <w:sz w:val="28"/>
          <w:szCs w:val="28"/>
        </w:rPr>
        <w:t>изучавшемуся</w:t>
      </w:r>
      <w:proofErr w:type="spellEnd"/>
      <w:r w:rsidRPr="00BF3D64">
        <w:rPr>
          <w:rFonts w:ascii="Times New Roman" w:hAnsi="Times New Roman" w:cs="Times New Roman"/>
          <w:sz w:val="28"/>
          <w:szCs w:val="28"/>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по учебным предметам, изучение которых завершилось до 9 класса (изобразительное искусство, музыка и другие).</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AC75DA" w:rsidRPr="00BF3D64" w:rsidRDefault="00AC75DA">
      <w:pPr>
        <w:pStyle w:val="ConsPlusNormal"/>
        <w:jc w:val="both"/>
        <w:rPr>
          <w:rFonts w:ascii="Times New Roman" w:hAnsi="Times New Roman" w:cs="Times New Roman"/>
          <w:sz w:val="28"/>
          <w:szCs w:val="28"/>
        </w:rPr>
      </w:pPr>
      <w:r w:rsidRPr="00BF3D64">
        <w:rPr>
          <w:rFonts w:ascii="Times New Roman" w:hAnsi="Times New Roman" w:cs="Times New Roman"/>
          <w:sz w:val="28"/>
          <w:szCs w:val="28"/>
        </w:rPr>
        <w:t xml:space="preserve">(в ред. </w:t>
      </w:r>
      <w:hyperlink r:id="rId28" w:history="1">
        <w:r w:rsidRPr="00BF3D64">
          <w:rPr>
            <w:rFonts w:ascii="Times New Roman" w:hAnsi="Times New Roman" w:cs="Times New Roman"/>
            <w:color w:val="0000FF"/>
            <w:sz w:val="28"/>
            <w:szCs w:val="28"/>
          </w:rPr>
          <w:t>Приказа</w:t>
        </w:r>
      </w:hyperlink>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Минобрнауки</w:t>
      </w:r>
      <w:proofErr w:type="spellEnd"/>
      <w:r w:rsidRPr="00BF3D64">
        <w:rPr>
          <w:rFonts w:ascii="Times New Roman" w:hAnsi="Times New Roman" w:cs="Times New Roman"/>
          <w:sz w:val="28"/>
          <w:szCs w:val="28"/>
        </w:rPr>
        <w:t xml:space="preserve"> России от 09.01.2017 N 3)</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Итоговые отметки за 9 класс по другим учебным предметам выставляются на основе годовой отметки выпускника за 9 класс.</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 xml:space="preserve">Выпускникам, освоившим основные образовательные программы </w:t>
      </w:r>
      <w:r w:rsidRPr="00BF3D64">
        <w:rPr>
          <w:rFonts w:ascii="Times New Roman" w:hAnsi="Times New Roman" w:cs="Times New Roman"/>
          <w:sz w:val="28"/>
          <w:szCs w:val="28"/>
        </w:rPr>
        <w:lastRenderedPageBreak/>
        <w:t>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BF3D64">
        <w:rPr>
          <w:rFonts w:ascii="Times New Roman" w:hAnsi="Times New Roman" w:cs="Times New Roman"/>
          <w:sz w:val="28"/>
          <w:szCs w:val="28"/>
        </w:rP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sidRPr="00BF3D64">
          <w:rPr>
            <w:rFonts w:ascii="Times New Roman" w:hAnsi="Times New Roman" w:cs="Times New Roman"/>
            <w:color w:val="0000FF"/>
            <w:sz w:val="28"/>
            <w:szCs w:val="28"/>
          </w:rPr>
          <w:t>правилами</w:t>
        </w:r>
      </w:hyperlink>
      <w:r w:rsidRPr="00BF3D64">
        <w:rPr>
          <w:rFonts w:ascii="Times New Roman" w:hAnsi="Times New Roman" w:cs="Times New Roman"/>
          <w:sz w:val="28"/>
          <w:szCs w:val="28"/>
        </w:rPr>
        <w:t xml:space="preserve"> русской орфографии (удовлетворительно - </w:t>
      </w:r>
      <w:proofErr w:type="spellStart"/>
      <w:r w:rsidRPr="00BF3D64">
        <w:rPr>
          <w:rFonts w:ascii="Times New Roman" w:hAnsi="Times New Roman" w:cs="Times New Roman"/>
          <w:sz w:val="28"/>
          <w:szCs w:val="28"/>
        </w:rPr>
        <w:t>удовл</w:t>
      </w:r>
      <w:proofErr w:type="spellEnd"/>
      <w:r w:rsidRPr="00BF3D64">
        <w:rPr>
          <w:rFonts w:ascii="Times New Roman" w:hAnsi="Times New Roman" w:cs="Times New Roman"/>
          <w:sz w:val="28"/>
          <w:szCs w:val="28"/>
        </w:rPr>
        <w:t>.).</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Записи "зачтено", "не изучал" не допускаются. На незаполненных строках приложения ставится "Z".</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6. Форма получения образования в аттестатах и приложениях к ним не указывается.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Подписание документов факсимильной подписью не допускается.</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rsidRPr="00BF3D64">
        <w:rPr>
          <w:rFonts w:ascii="Times New Roman" w:hAnsi="Times New Roman" w:cs="Times New Roman"/>
          <w:sz w:val="28"/>
          <w:szCs w:val="28"/>
        </w:rPr>
        <w:t xml:space="preserve"> При этом перед надписью "Руководитель" указывается символ "/"(косая черта).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8. Заполненные бланки заверяются печатью организации, осуществляющей образовательную деятельность. Печать проставляется на отведенном для нее </w:t>
      </w:r>
      <w:proofErr w:type="gramStart"/>
      <w:r w:rsidRPr="00BF3D64">
        <w:rPr>
          <w:rFonts w:ascii="Times New Roman" w:hAnsi="Times New Roman" w:cs="Times New Roman"/>
          <w:sz w:val="28"/>
          <w:szCs w:val="28"/>
        </w:rPr>
        <w:t>месте</w:t>
      </w:r>
      <w:proofErr w:type="gramEnd"/>
      <w:r w:rsidRPr="00BF3D64">
        <w:rPr>
          <w:rFonts w:ascii="Times New Roman" w:hAnsi="Times New Roman" w:cs="Times New Roman"/>
          <w:sz w:val="28"/>
          <w:szCs w:val="28"/>
        </w:rPr>
        <w:t>. Оттиск печати должен быть ясным, четким и легко читаемым.</w:t>
      </w:r>
    </w:p>
    <w:p w:rsidR="00AC75DA" w:rsidRPr="00BF3D64" w:rsidRDefault="00AC75DA">
      <w:pPr>
        <w:pStyle w:val="ConsPlusNormal"/>
        <w:spacing w:before="220"/>
        <w:ind w:firstLine="540"/>
        <w:jc w:val="both"/>
        <w:rPr>
          <w:rFonts w:ascii="Times New Roman" w:hAnsi="Times New Roman" w:cs="Times New Roman"/>
          <w:sz w:val="28"/>
          <w:szCs w:val="28"/>
        </w:rPr>
      </w:pPr>
      <w:bookmarkStart w:id="3" w:name="P114"/>
      <w:bookmarkEnd w:id="3"/>
      <w:r w:rsidRPr="00BF3D64">
        <w:rPr>
          <w:rFonts w:ascii="Times New Roman" w:hAnsi="Times New Roman" w:cs="Times New Roman"/>
          <w:sz w:val="28"/>
          <w:szCs w:val="28"/>
        </w:rP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Бланки, заполненные с ошибками или имеющие иные дефекты, внесенные при заполнении, считаются испорченными при заполнении и </w:t>
      </w:r>
      <w:r w:rsidRPr="00BF3D64">
        <w:rPr>
          <w:rFonts w:ascii="Times New Roman" w:hAnsi="Times New Roman" w:cs="Times New Roman"/>
          <w:sz w:val="28"/>
          <w:szCs w:val="28"/>
        </w:rPr>
        <w:lastRenderedPageBreak/>
        <w:t>подлежат замене. Испорченные при заполнении бланки уничтожаются в установленном порядке.</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Title"/>
        <w:jc w:val="center"/>
        <w:outlineLvl w:val="1"/>
        <w:rPr>
          <w:rFonts w:ascii="Times New Roman" w:hAnsi="Times New Roman" w:cs="Times New Roman"/>
          <w:sz w:val="28"/>
          <w:szCs w:val="28"/>
        </w:rPr>
      </w:pPr>
      <w:r w:rsidRPr="00BF3D64">
        <w:rPr>
          <w:rFonts w:ascii="Times New Roman" w:hAnsi="Times New Roman" w:cs="Times New Roman"/>
          <w:sz w:val="28"/>
          <w:szCs w:val="28"/>
        </w:rPr>
        <w:t>III. Заполнение дубликатов аттестатов и приложений к ним</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10. Дубликаты аттестата и приложения к нему (далее - дубликат) заполняются в соответствии с </w:t>
      </w:r>
      <w:hyperlink w:anchor="P53" w:history="1">
        <w:r w:rsidRPr="00BF3D64">
          <w:rPr>
            <w:rFonts w:ascii="Times New Roman" w:hAnsi="Times New Roman" w:cs="Times New Roman"/>
            <w:color w:val="0000FF"/>
            <w:sz w:val="28"/>
            <w:szCs w:val="28"/>
          </w:rPr>
          <w:t>пунктами 3</w:t>
        </w:r>
      </w:hyperlink>
      <w:r w:rsidRPr="00BF3D64">
        <w:rPr>
          <w:rFonts w:ascii="Times New Roman" w:hAnsi="Times New Roman" w:cs="Times New Roman"/>
          <w:sz w:val="28"/>
          <w:szCs w:val="28"/>
        </w:rPr>
        <w:t xml:space="preserve"> - </w:t>
      </w:r>
      <w:hyperlink w:anchor="P114" w:history="1">
        <w:r w:rsidRPr="00BF3D64">
          <w:rPr>
            <w:rFonts w:ascii="Times New Roman" w:hAnsi="Times New Roman" w:cs="Times New Roman"/>
            <w:color w:val="0000FF"/>
            <w:sz w:val="28"/>
            <w:szCs w:val="28"/>
          </w:rPr>
          <w:t>9</w:t>
        </w:r>
      </w:hyperlink>
      <w:r w:rsidRPr="00BF3D64">
        <w:rPr>
          <w:rFonts w:ascii="Times New Roman" w:hAnsi="Times New Roman" w:cs="Times New Roman"/>
          <w:sz w:val="28"/>
          <w:szCs w:val="28"/>
        </w:rPr>
        <w:t xml:space="preserve"> настоящего Порядка.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11. При заполнении дубликатов на бланках титула аттестата и приложения к нему справа в верхнем углу указывается слово "ДУБЛИКАТ".</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sidRPr="00BF3D64">
          <w:rPr>
            <w:rFonts w:ascii="Times New Roman" w:hAnsi="Times New Roman" w:cs="Times New Roman"/>
            <w:color w:val="0000FF"/>
            <w:sz w:val="28"/>
            <w:szCs w:val="28"/>
          </w:rPr>
          <w:t>подпунктом в) пункта 4.2</w:t>
        </w:r>
      </w:hyperlink>
      <w:r w:rsidRPr="00BF3D64">
        <w:rPr>
          <w:rFonts w:ascii="Times New Roman" w:hAnsi="Times New Roman" w:cs="Times New Roman"/>
          <w:sz w:val="28"/>
          <w:szCs w:val="28"/>
        </w:rPr>
        <w:t xml:space="preserve"> настоящего Порядка той организации, осуществляющей образовательную деятельность, которую окончил выпускник.</w:t>
      </w:r>
    </w:p>
    <w:p w:rsidR="00AC75DA" w:rsidRPr="00BF3D64" w:rsidRDefault="00AC75DA">
      <w:pPr>
        <w:pStyle w:val="ConsPlusNormal"/>
        <w:jc w:val="both"/>
        <w:rPr>
          <w:rFonts w:ascii="Times New Roman" w:hAnsi="Times New Roman" w:cs="Times New Roman"/>
          <w:sz w:val="28"/>
          <w:szCs w:val="28"/>
        </w:rPr>
      </w:pPr>
      <w:r w:rsidRPr="00BF3D64">
        <w:rPr>
          <w:rFonts w:ascii="Times New Roman" w:hAnsi="Times New Roman" w:cs="Times New Roman"/>
          <w:sz w:val="28"/>
          <w:szCs w:val="28"/>
        </w:rPr>
        <w:t>(</w:t>
      </w:r>
      <w:proofErr w:type="gramStart"/>
      <w:r w:rsidRPr="00BF3D64">
        <w:rPr>
          <w:rFonts w:ascii="Times New Roman" w:hAnsi="Times New Roman" w:cs="Times New Roman"/>
          <w:sz w:val="28"/>
          <w:szCs w:val="28"/>
        </w:rPr>
        <w:t>п</w:t>
      </w:r>
      <w:proofErr w:type="gramEnd"/>
      <w:r w:rsidRPr="00BF3D64">
        <w:rPr>
          <w:rFonts w:ascii="Times New Roman" w:hAnsi="Times New Roman" w:cs="Times New Roman"/>
          <w:sz w:val="28"/>
          <w:szCs w:val="28"/>
        </w:rPr>
        <w:t xml:space="preserve">. 12 в ред. </w:t>
      </w:r>
      <w:hyperlink r:id="rId30" w:history="1">
        <w:r w:rsidRPr="00BF3D64">
          <w:rPr>
            <w:rFonts w:ascii="Times New Roman" w:hAnsi="Times New Roman" w:cs="Times New Roman"/>
            <w:color w:val="0000FF"/>
            <w:sz w:val="28"/>
            <w:szCs w:val="28"/>
          </w:rPr>
          <w:t>Приказа</w:t>
        </w:r>
      </w:hyperlink>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Минобрнауки</w:t>
      </w:r>
      <w:proofErr w:type="spellEnd"/>
      <w:r w:rsidRPr="00BF3D64">
        <w:rPr>
          <w:rFonts w:ascii="Times New Roman" w:hAnsi="Times New Roman" w:cs="Times New Roman"/>
          <w:sz w:val="28"/>
          <w:szCs w:val="28"/>
        </w:rPr>
        <w:t xml:space="preserve"> России от 31.05.2016 N 643)</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Title"/>
        <w:jc w:val="center"/>
        <w:outlineLvl w:val="1"/>
        <w:rPr>
          <w:rFonts w:ascii="Times New Roman" w:hAnsi="Times New Roman" w:cs="Times New Roman"/>
          <w:sz w:val="28"/>
          <w:szCs w:val="28"/>
        </w:rPr>
      </w:pPr>
      <w:r w:rsidRPr="00BF3D64">
        <w:rPr>
          <w:rFonts w:ascii="Times New Roman" w:hAnsi="Times New Roman" w:cs="Times New Roman"/>
          <w:sz w:val="28"/>
          <w:szCs w:val="28"/>
        </w:rPr>
        <w:t>IV. Учет бланков аттестатов и приложений к ним</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r w:rsidRPr="00BF3D64">
        <w:rPr>
          <w:rFonts w:ascii="Times New Roman" w:hAnsi="Times New Roman" w:cs="Times New Roman"/>
          <w:sz w:val="28"/>
          <w:szCs w:val="28"/>
        </w:rP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lastRenderedPageBreak/>
        <w:t>номер учетной записи (по порядку);</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дату рождения выпускника;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нумерацию бланка аттестата (бланка дубликата аттестата);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наименования учебных предметов и итоговые отметки выпускника по ним;</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дату и номер приказа о выдаче аттестата (дубликата аттестата, дубликата приложения к аттестату);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дату выдачи аттестата (дубликата аттестата, дубликата приложения к аттестату).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Записи в книге регистрации заверяются подписями классного руководителя, руководителя организации, осуществляющей образовательную </w:t>
      </w:r>
      <w:r w:rsidRPr="00BF3D64">
        <w:rPr>
          <w:rFonts w:ascii="Times New Roman" w:hAnsi="Times New Roman" w:cs="Times New Roman"/>
          <w:sz w:val="28"/>
          <w:szCs w:val="28"/>
        </w:rPr>
        <w:lastRenderedPageBreak/>
        <w:t>деятельность, и печатью организации, осуществляющей образовательную деятельность, отдельно по каждому классу.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Title"/>
        <w:jc w:val="center"/>
        <w:outlineLvl w:val="1"/>
        <w:rPr>
          <w:rFonts w:ascii="Times New Roman" w:hAnsi="Times New Roman" w:cs="Times New Roman"/>
          <w:sz w:val="28"/>
          <w:szCs w:val="28"/>
        </w:rPr>
      </w:pPr>
      <w:r w:rsidRPr="00BF3D64">
        <w:rPr>
          <w:rFonts w:ascii="Times New Roman" w:hAnsi="Times New Roman" w:cs="Times New Roman"/>
          <w:sz w:val="28"/>
          <w:szCs w:val="28"/>
        </w:rPr>
        <w:t>V. Выдача аттестатов и приложений к ним</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bookmarkStart w:id="4" w:name="P151"/>
      <w:bookmarkEnd w:id="4"/>
      <w:r w:rsidRPr="00BF3D64">
        <w:rPr>
          <w:rFonts w:ascii="Times New Roman" w:hAnsi="Times New Roman" w:cs="Times New Roman"/>
          <w:sz w:val="28"/>
          <w:szCs w:val="28"/>
        </w:rPr>
        <w:t xml:space="preserve">21. </w:t>
      </w:r>
      <w:proofErr w:type="gramStart"/>
      <w:r w:rsidRPr="00BF3D64">
        <w:rPr>
          <w:rFonts w:ascii="Times New Roman" w:hAnsi="Times New Roman" w:cs="Times New Roman"/>
          <w:sz w:val="28"/>
          <w:szCs w:val="28"/>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sidRPr="00BF3D64">
          <w:rPr>
            <w:rFonts w:ascii="Times New Roman" w:hAnsi="Times New Roman" w:cs="Times New Roman"/>
            <w:color w:val="0000FF"/>
            <w:sz w:val="28"/>
            <w:szCs w:val="28"/>
          </w:rPr>
          <w:t>аттестацию</w:t>
        </w:r>
      </w:hyperlink>
      <w:r w:rsidRPr="00BF3D64">
        <w:rPr>
          <w:rFonts w:ascii="Times New Roman" w:hAnsi="Times New Roman" w:cs="Times New Roman"/>
          <w:sz w:val="28"/>
          <w:szCs w:val="28"/>
        </w:rP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BF3D64">
        <w:rPr>
          <w:rFonts w:ascii="Times New Roman" w:hAnsi="Times New Roman" w:cs="Times New Roman"/>
          <w:sz w:val="28"/>
          <w:szCs w:val="28"/>
        </w:rPr>
        <w:t xml:space="preserve"> образовательные подразделения (далее - загранучреждение).</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BF3D64">
        <w:rPr>
          <w:rFonts w:ascii="Times New Roman" w:hAnsi="Times New Roman" w:cs="Times New Roman"/>
          <w:sz w:val="28"/>
          <w:szCs w:val="28"/>
        </w:rPr>
        <w:t xml:space="preserve"> итоговой аттестации), и имеющим итоговые отметки "отлично" по всем учебным предметам учебного плана, </w:t>
      </w:r>
      <w:proofErr w:type="spellStart"/>
      <w:r w:rsidRPr="00BF3D64">
        <w:rPr>
          <w:rFonts w:ascii="Times New Roman" w:hAnsi="Times New Roman" w:cs="Times New Roman"/>
          <w:sz w:val="28"/>
          <w:szCs w:val="28"/>
        </w:rPr>
        <w:t>изучавшимся</w:t>
      </w:r>
      <w:proofErr w:type="spellEnd"/>
      <w:r w:rsidRPr="00BF3D64">
        <w:rPr>
          <w:rFonts w:ascii="Times New Roman" w:hAnsi="Times New Roman" w:cs="Times New Roman"/>
          <w:sz w:val="28"/>
          <w:szCs w:val="28"/>
        </w:rPr>
        <w:t xml:space="preserve"> на уровне основного общего образования.</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 xml:space="preserve">Аттестат о среднем общем образовании и приложение к нему выдаются </w:t>
      </w:r>
      <w:r w:rsidRPr="00BF3D64">
        <w:rPr>
          <w:rFonts w:ascii="Times New Roman" w:hAnsi="Times New Roman" w:cs="Times New Roman"/>
          <w:sz w:val="28"/>
          <w:szCs w:val="28"/>
        </w:rPr>
        <w:lastRenderedPageBreak/>
        <w:t xml:space="preserve">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sidRPr="00BF3D64">
          <w:rPr>
            <w:rFonts w:ascii="Times New Roman" w:hAnsi="Times New Roman" w:cs="Times New Roman"/>
            <w:color w:val="0000FF"/>
            <w:sz w:val="28"/>
            <w:szCs w:val="28"/>
          </w:rPr>
          <w:t>аттестацию</w:t>
        </w:r>
      </w:hyperlink>
      <w:r w:rsidRPr="00BF3D64">
        <w:rPr>
          <w:rFonts w:ascii="Times New Roman" w:hAnsi="Times New Roman" w:cs="Times New Roman"/>
          <w:sz w:val="28"/>
          <w:szCs w:val="28"/>
        </w:rP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BF3D64">
        <w:rPr>
          <w:rFonts w:ascii="Times New Roman" w:hAnsi="Times New Roman" w:cs="Times New Roman"/>
          <w:sz w:val="28"/>
          <w:szCs w:val="28"/>
        </w:rPr>
        <w:t>Рособрнадзором</w:t>
      </w:r>
      <w:proofErr w:type="spellEnd"/>
      <w:r w:rsidRPr="00BF3D64">
        <w:rPr>
          <w:rFonts w:ascii="Times New Roman" w:hAnsi="Times New Roman" w:cs="Times New Roman"/>
          <w:sz w:val="28"/>
          <w:szCs w:val="28"/>
        </w:rPr>
        <w:t xml:space="preserve"> &lt;1&gt;, а при сдаче государственного выпускного экзамена (далее - ГВЭ</w:t>
      </w:r>
      <w:proofErr w:type="gramEnd"/>
      <w:r w:rsidRPr="00BF3D64">
        <w:rPr>
          <w:rFonts w:ascii="Times New Roman" w:hAnsi="Times New Roman" w:cs="Times New Roman"/>
          <w:sz w:val="28"/>
          <w:szCs w:val="28"/>
        </w:rPr>
        <w:t>) и ЕГЭ по математике базового уровня получившим отметки не ниже удовлетворительной (3 балла).</w:t>
      </w:r>
    </w:p>
    <w:p w:rsidR="00AC75DA" w:rsidRPr="00BF3D64" w:rsidRDefault="00AC75DA">
      <w:pPr>
        <w:pStyle w:val="ConsPlusNormal"/>
        <w:spacing w:before="220"/>
        <w:ind w:firstLine="540"/>
        <w:jc w:val="both"/>
        <w:rPr>
          <w:rFonts w:ascii="Times New Roman" w:hAnsi="Times New Roman" w:cs="Times New Roman"/>
          <w:sz w:val="20"/>
        </w:rPr>
      </w:pPr>
      <w:r w:rsidRPr="00BF3D64">
        <w:rPr>
          <w:rFonts w:ascii="Times New Roman" w:hAnsi="Times New Roman" w:cs="Times New Roman"/>
          <w:sz w:val="20"/>
        </w:rPr>
        <w:t>--------------------------------</w:t>
      </w:r>
    </w:p>
    <w:p w:rsidR="00AC75DA" w:rsidRPr="00BF3D64" w:rsidRDefault="00AC75DA">
      <w:pPr>
        <w:pStyle w:val="ConsPlusNormal"/>
        <w:spacing w:before="220"/>
        <w:ind w:firstLine="540"/>
        <w:jc w:val="both"/>
        <w:rPr>
          <w:rFonts w:ascii="Times New Roman" w:hAnsi="Times New Roman" w:cs="Times New Roman"/>
          <w:sz w:val="20"/>
        </w:rPr>
      </w:pPr>
      <w:r w:rsidRPr="00BF3D64">
        <w:rPr>
          <w:rFonts w:ascii="Times New Roman" w:hAnsi="Times New Roman" w:cs="Times New Roman"/>
          <w:sz w:val="20"/>
        </w:rPr>
        <w:t xml:space="preserve">&lt;1&gt; </w:t>
      </w:r>
      <w:hyperlink r:id="rId33" w:history="1">
        <w:r w:rsidRPr="00BF3D64">
          <w:rPr>
            <w:rFonts w:ascii="Times New Roman" w:hAnsi="Times New Roman" w:cs="Times New Roman"/>
            <w:color w:val="0000FF"/>
            <w:sz w:val="20"/>
          </w:rPr>
          <w:t>Подпункт 5.2.3</w:t>
        </w:r>
      </w:hyperlink>
      <w:r w:rsidRPr="00BF3D64">
        <w:rPr>
          <w:rFonts w:ascii="Times New Roman" w:hAnsi="Times New Roman" w:cs="Times New Roman"/>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BF3D64">
        <w:rPr>
          <w:rFonts w:ascii="Times New Roman" w:hAnsi="Times New Roman" w:cs="Times New Roman"/>
          <w:sz w:val="28"/>
          <w:szCs w:val="28"/>
        </w:rPr>
        <w:t>изучавшимся</w:t>
      </w:r>
      <w:proofErr w:type="spellEnd"/>
      <w:r w:rsidRPr="00BF3D64">
        <w:rPr>
          <w:rFonts w:ascii="Times New Roman" w:hAnsi="Times New Roman" w:cs="Times New Roman"/>
          <w:sz w:val="28"/>
          <w:szCs w:val="28"/>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w:t>
      </w:r>
      <w:proofErr w:type="gramStart"/>
      <w:r w:rsidRPr="00BF3D64">
        <w:rPr>
          <w:rFonts w:ascii="Times New Roman" w:hAnsi="Times New Roman" w:cs="Times New Roman"/>
          <w:sz w:val="28"/>
          <w:szCs w:val="28"/>
        </w:rPr>
        <w:t>набравшим</w:t>
      </w:r>
      <w:proofErr w:type="gramEnd"/>
      <w:r w:rsidRPr="00BF3D64">
        <w:rPr>
          <w:rFonts w:ascii="Times New Roman" w:hAnsi="Times New Roman" w:cs="Times New Roman"/>
          <w:sz w:val="28"/>
          <w:szCs w:val="28"/>
        </w:rPr>
        <w:t>:</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в случае прохождения выпускником 11 (12) класса государственной итоговой аттестации в форме ГВЭ - 5 баллов по обязательным учебным предметам;</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AC75DA" w:rsidRPr="00BF3D64" w:rsidRDefault="00AC75DA">
      <w:pPr>
        <w:pStyle w:val="ConsPlusNormal"/>
        <w:jc w:val="both"/>
        <w:rPr>
          <w:rFonts w:ascii="Times New Roman" w:hAnsi="Times New Roman" w:cs="Times New Roman"/>
          <w:sz w:val="28"/>
          <w:szCs w:val="28"/>
        </w:rPr>
      </w:pPr>
      <w:r w:rsidRPr="00BF3D64">
        <w:rPr>
          <w:rFonts w:ascii="Times New Roman" w:hAnsi="Times New Roman" w:cs="Times New Roman"/>
          <w:sz w:val="28"/>
          <w:szCs w:val="28"/>
        </w:rPr>
        <w:t xml:space="preserve">(п. 21 в ред. </w:t>
      </w:r>
      <w:hyperlink r:id="rId34" w:history="1">
        <w:r w:rsidRPr="00BF3D64">
          <w:rPr>
            <w:rFonts w:ascii="Times New Roman" w:hAnsi="Times New Roman" w:cs="Times New Roman"/>
            <w:color w:val="0000FF"/>
            <w:sz w:val="28"/>
            <w:szCs w:val="28"/>
          </w:rPr>
          <w:t>Приказа</w:t>
        </w:r>
      </w:hyperlink>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Минпросвещения</w:t>
      </w:r>
      <w:proofErr w:type="spellEnd"/>
      <w:r w:rsidRPr="00BF3D64">
        <w:rPr>
          <w:rFonts w:ascii="Times New Roman" w:hAnsi="Times New Roman" w:cs="Times New Roman"/>
          <w:sz w:val="28"/>
          <w:szCs w:val="28"/>
        </w:rPr>
        <w:t xml:space="preserve"> России от 17.12.2018 N 315)</w:t>
      </w:r>
    </w:p>
    <w:p w:rsidR="00AC75DA" w:rsidRPr="00BF3D64" w:rsidRDefault="00AC75DA">
      <w:pPr>
        <w:pStyle w:val="ConsPlusNormal"/>
        <w:spacing w:before="220"/>
        <w:ind w:firstLine="540"/>
        <w:jc w:val="both"/>
        <w:rPr>
          <w:rFonts w:ascii="Times New Roman" w:hAnsi="Times New Roman" w:cs="Times New Roman"/>
          <w:sz w:val="28"/>
          <w:szCs w:val="28"/>
        </w:rPr>
      </w:pPr>
      <w:bookmarkStart w:id="5" w:name="P162"/>
      <w:bookmarkEnd w:id="5"/>
      <w:r w:rsidRPr="00BF3D64">
        <w:rPr>
          <w:rFonts w:ascii="Times New Roman" w:hAnsi="Times New Roman" w:cs="Times New Roman"/>
          <w:sz w:val="28"/>
          <w:szCs w:val="28"/>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Аттестаты и приложения к ним выдаются не позднее десяти дней после даты издания распорядительного акта об отчислении выпускников.</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23. Дубликат аттестата и дубликат приложения к аттестату выдаются: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lastRenderedPageBreak/>
        <w:t>взамен утраченного (поврежденного) аттестата и (или) приложения к аттестату;</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взамен аттестата и (или) приложения к аттестату, содержащего ошибки, обнаруженные выпускником после его получения;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лицу, изменившему свою фамилию (имя, отчество).</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25. </w:t>
      </w:r>
      <w:proofErr w:type="gramStart"/>
      <w:r w:rsidRPr="00BF3D64">
        <w:rPr>
          <w:rFonts w:ascii="Times New Roman" w:hAnsi="Times New Roman" w:cs="Times New Roman"/>
          <w:sz w:val="28"/>
          <w:szCs w:val="28"/>
        </w:rP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sidRPr="00BF3D64">
          <w:rPr>
            <w:rFonts w:ascii="Times New Roman" w:hAnsi="Times New Roman" w:cs="Times New Roman"/>
            <w:color w:val="0000FF"/>
            <w:sz w:val="28"/>
            <w:szCs w:val="28"/>
          </w:rPr>
          <w:t>документа</w:t>
        </w:r>
      </w:hyperlink>
      <w:r w:rsidRPr="00BF3D64">
        <w:rPr>
          <w:rFonts w:ascii="Times New Roman" w:hAnsi="Times New Roman" w:cs="Times New Roman"/>
          <w:sz w:val="28"/>
          <w:szCs w:val="28"/>
        </w:rP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BF3D64">
        <w:rPr>
          <w:rFonts w:ascii="Times New Roman" w:hAnsi="Times New Roman" w:cs="Times New Roman"/>
          <w:sz w:val="28"/>
          <w:szCs w:val="28"/>
        </w:rPr>
        <w:t xml:space="preserve"> Доверенность и (или) заявление, по которым был выдан (направлен) аттестат (дубликат аттестата), хранятся в личном деле выпускника.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26. Выдача дубликата аттестата и (или) дубликата приложения к аттестату осуществляется на </w:t>
      </w:r>
      <w:proofErr w:type="gramStart"/>
      <w:r w:rsidRPr="00BF3D64">
        <w:rPr>
          <w:rFonts w:ascii="Times New Roman" w:hAnsi="Times New Roman" w:cs="Times New Roman"/>
          <w:sz w:val="28"/>
          <w:szCs w:val="28"/>
        </w:rPr>
        <w:t>основании</w:t>
      </w:r>
      <w:proofErr w:type="gramEnd"/>
      <w:r w:rsidRPr="00BF3D64">
        <w:rPr>
          <w:rFonts w:ascii="Times New Roman" w:hAnsi="Times New Roman" w:cs="Times New Roman"/>
          <w:sz w:val="28"/>
          <w:szCs w:val="28"/>
        </w:rPr>
        <w:t xml:space="preserve">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 xml:space="preserve">при изменении фамилии (имени, отчества) выпускника - с приложением копий документов, подтверждающих изменение фамилии (имени, отчества) </w:t>
      </w:r>
      <w:r w:rsidRPr="00BF3D64">
        <w:rPr>
          <w:rFonts w:ascii="Times New Roman" w:hAnsi="Times New Roman" w:cs="Times New Roman"/>
          <w:sz w:val="28"/>
          <w:szCs w:val="28"/>
        </w:rPr>
        <w:lastRenderedPageBreak/>
        <w:t>выпускника.</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29. Дубликаты аттестата и приложения к нему оформляются на </w:t>
      </w:r>
      <w:proofErr w:type="gramStart"/>
      <w:r w:rsidRPr="00BF3D64">
        <w:rPr>
          <w:rFonts w:ascii="Times New Roman" w:hAnsi="Times New Roman" w:cs="Times New Roman"/>
          <w:sz w:val="28"/>
          <w:szCs w:val="28"/>
        </w:rPr>
        <w:t>бланках</w:t>
      </w:r>
      <w:proofErr w:type="gramEnd"/>
      <w:r w:rsidRPr="00BF3D64">
        <w:rPr>
          <w:rFonts w:ascii="Times New Roman" w:hAnsi="Times New Roman" w:cs="Times New Roman"/>
          <w:sz w:val="28"/>
          <w:szCs w:val="28"/>
        </w:rPr>
        <w:t xml:space="preserve">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w:t>
      </w:r>
      <w:proofErr w:type="gramEnd"/>
    </w:p>
    <w:p w:rsidR="00AC75DA" w:rsidRPr="00BF3D64" w:rsidRDefault="00AC75DA">
      <w:pPr>
        <w:pStyle w:val="ConsPlusNormal"/>
        <w:spacing w:before="220"/>
        <w:ind w:firstLine="540"/>
        <w:jc w:val="both"/>
        <w:rPr>
          <w:rFonts w:ascii="Times New Roman" w:hAnsi="Times New Roman" w:cs="Times New Roman"/>
          <w:sz w:val="20"/>
        </w:rPr>
      </w:pPr>
      <w:proofErr w:type="gramStart"/>
      <w:r w:rsidRPr="00BF3D64">
        <w:rPr>
          <w:rFonts w:ascii="Times New Roman" w:hAnsi="Times New Roman" w:cs="Times New Roman"/>
          <w:sz w:val="20"/>
        </w:rPr>
        <w:t xml:space="preserve">&lt;1&gt; </w:t>
      </w:r>
      <w:hyperlink r:id="rId36" w:history="1">
        <w:r w:rsidRPr="00BF3D64">
          <w:rPr>
            <w:rFonts w:ascii="Times New Roman" w:hAnsi="Times New Roman" w:cs="Times New Roman"/>
            <w:color w:val="0000FF"/>
            <w:sz w:val="20"/>
          </w:rPr>
          <w:t>Часть 4 статьи 60</w:t>
        </w:r>
      </w:hyperlink>
      <w:r w:rsidRPr="00BF3D64">
        <w:rPr>
          <w:rFonts w:ascii="Times New Roman" w:hAnsi="Times New Roman" w:cs="Times New Roman"/>
          <w:sz w:val="20"/>
        </w:rPr>
        <w:t xml:space="preserve"> Федерального закона от 29 декабря 2012 г. N 273-ФЗ "Об образовании в </w:t>
      </w:r>
      <w:r w:rsidRPr="00BF3D64">
        <w:rPr>
          <w:rFonts w:ascii="Times New Roman" w:hAnsi="Times New Roman" w:cs="Times New Roman"/>
          <w:sz w:val="20"/>
        </w:rPr>
        <w:lastRenderedPageBreak/>
        <w:t>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Title"/>
        <w:jc w:val="center"/>
        <w:outlineLvl w:val="1"/>
        <w:rPr>
          <w:rFonts w:ascii="Times New Roman" w:hAnsi="Times New Roman" w:cs="Times New Roman"/>
          <w:sz w:val="28"/>
          <w:szCs w:val="28"/>
        </w:rPr>
      </w:pPr>
      <w:r w:rsidRPr="00BF3D64">
        <w:rPr>
          <w:rFonts w:ascii="Times New Roman" w:hAnsi="Times New Roman" w:cs="Times New Roman"/>
          <w:sz w:val="28"/>
          <w:szCs w:val="28"/>
        </w:rPr>
        <w:t>VI. Заполнение и выдача аттестатов об основном</w:t>
      </w:r>
    </w:p>
    <w:p w:rsidR="00AC75DA" w:rsidRPr="00BF3D64" w:rsidRDefault="00AC75DA">
      <w:pPr>
        <w:pStyle w:val="ConsPlusTitle"/>
        <w:jc w:val="center"/>
        <w:rPr>
          <w:rFonts w:ascii="Times New Roman" w:hAnsi="Times New Roman" w:cs="Times New Roman"/>
          <w:sz w:val="28"/>
          <w:szCs w:val="28"/>
        </w:rPr>
      </w:pPr>
      <w:proofErr w:type="gramStart"/>
      <w:r w:rsidRPr="00BF3D64">
        <w:rPr>
          <w:rFonts w:ascii="Times New Roman" w:hAnsi="Times New Roman" w:cs="Times New Roman"/>
          <w:sz w:val="28"/>
          <w:szCs w:val="28"/>
        </w:rPr>
        <w:t>общем</w:t>
      </w:r>
      <w:proofErr w:type="gramEnd"/>
      <w:r w:rsidRPr="00BF3D64">
        <w:rPr>
          <w:rFonts w:ascii="Times New Roman" w:hAnsi="Times New Roman" w:cs="Times New Roman"/>
          <w:sz w:val="28"/>
          <w:szCs w:val="28"/>
        </w:rPr>
        <w:t xml:space="preserve"> и среднем общем образовании и их дубликатов</w:t>
      </w: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в связи с принятием в Российскую Федерацию Республики</w:t>
      </w: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Крым и образованием в составе Российской Федерации</w:t>
      </w: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новых субъектов - Республики Крым и города</w:t>
      </w:r>
    </w:p>
    <w:p w:rsidR="00AC75DA" w:rsidRPr="00BF3D64" w:rsidRDefault="00AC75DA">
      <w:pPr>
        <w:pStyle w:val="ConsPlusTitle"/>
        <w:jc w:val="center"/>
        <w:rPr>
          <w:rFonts w:ascii="Times New Roman" w:hAnsi="Times New Roman" w:cs="Times New Roman"/>
          <w:sz w:val="28"/>
          <w:szCs w:val="28"/>
        </w:rPr>
      </w:pPr>
      <w:r w:rsidRPr="00BF3D64">
        <w:rPr>
          <w:rFonts w:ascii="Times New Roman" w:hAnsi="Times New Roman" w:cs="Times New Roman"/>
          <w:sz w:val="28"/>
          <w:szCs w:val="28"/>
        </w:rPr>
        <w:t>федерального значения Севастополя</w:t>
      </w:r>
    </w:p>
    <w:p w:rsidR="00AC75DA" w:rsidRPr="00BF3D64" w:rsidRDefault="00AC75DA">
      <w:pPr>
        <w:pStyle w:val="ConsPlusNormal"/>
        <w:jc w:val="center"/>
        <w:rPr>
          <w:rFonts w:ascii="Times New Roman" w:hAnsi="Times New Roman" w:cs="Times New Roman"/>
          <w:sz w:val="28"/>
          <w:szCs w:val="28"/>
        </w:rPr>
      </w:pPr>
      <w:r w:rsidRPr="00BF3D64">
        <w:rPr>
          <w:rFonts w:ascii="Times New Roman" w:hAnsi="Times New Roman" w:cs="Times New Roman"/>
          <w:sz w:val="28"/>
          <w:szCs w:val="28"/>
        </w:rPr>
        <w:t xml:space="preserve">(введено </w:t>
      </w:r>
      <w:hyperlink r:id="rId37" w:history="1">
        <w:r w:rsidRPr="00BF3D64">
          <w:rPr>
            <w:rFonts w:ascii="Times New Roman" w:hAnsi="Times New Roman" w:cs="Times New Roman"/>
            <w:color w:val="0000FF"/>
            <w:sz w:val="28"/>
            <w:szCs w:val="28"/>
          </w:rPr>
          <w:t>Приказом</w:t>
        </w:r>
      </w:hyperlink>
      <w:r w:rsidRPr="00BF3D64">
        <w:rPr>
          <w:rFonts w:ascii="Times New Roman" w:hAnsi="Times New Roman" w:cs="Times New Roman"/>
          <w:sz w:val="28"/>
          <w:szCs w:val="28"/>
        </w:rPr>
        <w:t xml:space="preserve"> </w:t>
      </w:r>
      <w:proofErr w:type="spellStart"/>
      <w:r w:rsidRPr="00BF3D64">
        <w:rPr>
          <w:rFonts w:ascii="Times New Roman" w:hAnsi="Times New Roman" w:cs="Times New Roman"/>
          <w:sz w:val="28"/>
          <w:szCs w:val="28"/>
        </w:rPr>
        <w:t>Минобрнауки</w:t>
      </w:r>
      <w:proofErr w:type="spellEnd"/>
      <w:r w:rsidRPr="00BF3D64">
        <w:rPr>
          <w:rFonts w:ascii="Times New Roman" w:hAnsi="Times New Roman" w:cs="Times New Roman"/>
          <w:sz w:val="28"/>
          <w:szCs w:val="28"/>
        </w:rPr>
        <w:t xml:space="preserve"> России от 28.05.2014 N 599)</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bookmarkStart w:id="6" w:name="P193"/>
      <w:bookmarkEnd w:id="6"/>
      <w:r w:rsidRPr="00BF3D64">
        <w:rPr>
          <w:rFonts w:ascii="Times New Roman" w:hAnsi="Times New Roman" w:cs="Times New Roman"/>
          <w:sz w:val="28"/>
          <w:szCs w:val="28"/>
        </w:rPr>
        <w:t>31. Настоящая глава устанавливает порядок заполнения и выдачи аттестатов об основном общем и среднем общем образовании и их дубликатов:</w:t>
      </w:r>
    </w:p>
    <w:p w:rsidR="00AC75DA" w:rsidRPr="00BF3D64" w:rsidRDefault="00AC75DA">
      <w:pPr>
        <w:pStyle w:val="ConsPlusNormal"/>
        <w:spacing w:before="220"/>
        <w:ind w:firstLine="540"/>
        <w:jc w:val="both"/>
        <w:rPr>
          <w:rFonts w:ascii="Times New Roman" w:hAnsi="Times New Roman" w:cs="Times New Roman"/>
          <w:sz w:val="28"/>
          <w:szCs w:val="28"/>
        </w:rPr>
      </w:pPr>
      <w:bookmarkStart w:id="7" w:name="P194"/>
      <w:bookmarkEnd w:id="7"/>
      <w:r w:rsidRPr="00BF3D64">
        <w:rPr>
          <w:rFonts w:ascii="Times New Roman" w:hAnsi="Times New Roman" w:cs="Times New Roman"/>
          <w:sz w:val="28"/>
          <w:szCs w:val="28"/>
        </w:rP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AC75DA" w:rsidRPr="00BF3D64" w:rsidRDefault="00AC75DA">
      <w:pPr>
        <w:pStyle w:val="ConsPlusNormal"/>
        <w:spacing w:before="220"/>
        <w:ind w:firstLine="540"/>
        <w:jc w:val="both"/>
        <w:rPr>
          <w:rFonts w:ascii="Times New Roman" w:hAnsi="Times New Roman" w:cs="Times New Roman"/>
          <w:sz w:val="28"/>
          <w:szCs w:val="28"/>
        </w:rPr>
      </w:pPr>
      <w:bookmarkStart w:id="8" w:name="P195"/>
      <w:bookmarkEnd w:id="8"/>
      <w:proofErr w:type="gramStart"/>
      <w:r w:rsidRPr="00BF3D64">
        <w:rPr>
          <w:rFonts w:ascii="Times New Roman" w:hAnsi="Times New Roman" w:cs="Times New Roman"/>
          <w:sz w:val="28"/>
          <w:szCs w:val="28"/>
        </w:rP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sidRPr="00BF3D64">
          <w:rPr>
            <w:rFonts w:ascii="Times New Roman" w:hAnsi="Times New Roman" w:cs="Times New Roman"/>
            <w:color w:val="0000FF"/>
            <w:sz w:val="28"/>
            <w:szCs w:val="28"/>
          </w:rPr>
          <w:t>пунктом 3 части 1 статьи 3</w:t>
        </w:r>
      </w:hyperlink>
      <w:r w:rsidRPr="00BF3D64">
        <w:rPr>
          <w:rFonts w:ascii="Times New Roman" w:hAnsi="Times New Roman" w:cs="Times New Roman"/>
          <w:sz w:val="28"/>
          <w:szCs w:val="28"/>
        </w:rPr>
        <w:t xml:space="preserve"> Федерального закона от 5 мая 2014 г. N 84-ФЗ "Об особенностях правового регулирования отношений в</w:t>
      </w:r>
      <w:proofErr w:type="gramEnd"/>
      <w:r w:rsidRPr="00BF3D64">
        <w:rPr>
          <w:rFonts w:ascii="Times New Roman" w:hAnsi="Times New Roman" w:cs="Times New Roman"/>
          <w:sz w:val="28"/>
          <w:szCs w:val="28"/>
        </w:rP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w:t>
      </w:r>
    </w:p>
    <w:p w:rsidR="00AC75DA" w:rsidRPr="00BF3D64" w:rsidRDefault="00AC75DA">
      <w:pPr>
        <w:pStyle w:val="ConsPlusNormal"/>
        <w:spacing w:before="220"/>
        <w:ind w:firstLine="540"/>
        <w:jc w:val="both"/>
        <w:rPr>
          <w:rFonts w:ascii="Times New Roman" w:hAnsi="Times New Roman" w:cs="Times New Roman"/>
          <w:sz w:val="20"/>
        </w:rPr>
      </w:pPr>
      <w:r w:rsidRPr="00BF3D64">
        <w:rPr>
          <w:rFonts w:ascii="Times New Roman" w:hAnsi="Times New Roman" w:cs="Times New Roman"/>
          <w:sz w:val="20"/>
        </w:rPr>
        <w:t>&lt;1&gt; Российская газета, 2014, N 101.</w:t>
      </w:r>
    </w:p>
    <w:p w:rsidR="00AC75DA" w:rsidRPr="00BF3D64" w:rsidRDefault="00AC75DA">
      <w:pPr>
        <w:pStyle w:val="ConsPlusNormal"/>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bookmarkStart w:id="9" w:name="P199"/>
      <w:bookmarkEnd w:id="9"/>
      <w:r w:rsidRPr="00BF3D64">
        <w:rPr>
          <w:rFonts w:ascii="Times New Roman" w:hAnsi="Times New Roman" w:cs="Times New Roman"/>
          <w:sz w:val="28"/>
          <w:szCs w:val="28"/>
        </w:rP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32. Лицам, указанным в </w:t>
      </w:r>
      <w:hyperlink w:anchor="P194" w:history="1">
        <w:r w:rsidRPr="00BF3D64">
          <w:rPr>
            <w:rFonts w:ascii="Times New Roman" w:hAnsi="Times New Roman" w:cs="Times New Roman"/>
            <w:color w:val="0000FF"/>
            <w:sz w:val="28"/>
            <w:szCs w:val="28"/>
          </w:rPr>
          <w:t>подпункте "а" пункта 31</w:t>
        </w:r>
      </w:hyperlink>
      <w:r w:rsidRPr="00BF3D64">
        <w:rPr>
          <w:rFonts w:ascii="Times New Roman" w:hAnsi="Times New Roman" w:cs="Times New Roman"/>
          <w:sz w:val="28"/>
          <w:szCs w:val="28"/>
        </w:rPr>
        <w:t xml:space="preserve"> настоящего Порядка, выдаются аттестаты:</w:t>
      </w:r>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lastRenderedPageBreak/>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proofErr w:type="gramStart"/>
      <w:r w:rsidRPr="00BF3D64">
        <w:rPr>
          <w:rFonts w:ascii="Times New Roman" w:hAnsi="Times New Roman" w:cs="Times New Roman"/>
          <w:sz w:val="28"/>
          <w:szCs w:val="28"/>
        </w:rP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Аттестаты выдаются лицам, указанным в </w:t>
      </w:r>
      <w:hyperlink w:anchor="P194" w:history="1">
        <w:r w:rsidRPr="00BF3D64">
          <w:rPr>
            <w:rFonts w:ascii="Times New Roman" w:hAnsi="Times New Roman" w:cs="Times New Roman"/>
            <w:color w:val="0000FF"/>
            <w:sz w:val="28"/>
            <w:szCs w:val="28"/>
          </w:rPr>
          <w:t>подпункте "а" пункта 31</w:t>
        </w:r>
      </w:hyperlink>
      <w:r w:rsidRPr="00BF3D64">
        <w:rPr>
          <w:rFonts w:ascii="Times New Roman" w:hAnsi="Times New Roman" w:cs="Times New Roman"/>
          <w:sz w:val="28"/>
          <w:szCs w:val="28"/>
        </w:rP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w:t>
      </w:r>
    </w:p>
    <w:p w:rsidR="00AC75DA" w:rsidRPr="00BF3D64" w:rsidRDefault="00AC75DA">
      <w:pPr>
        <w:pStyle w:val="ConsPlusNormal"/>
        <w:spacing w:before="220"/>
        <w:ind w:firstLine="540"/>
        <w:jc w:val="both"/>
        <w:rPr>
          <w:rFonts w:ascii="Times New Roman" w:hAnsi="Times New Roman" w:cs="Times New Roman"/>
          <w:sz w:val="20"/>
        </w:rPr>
      </w:pPr>
      <w:bookmarkStart w:id="10" w:name="_GoBack"/>
      <w:proofErr w:type="gramStart"/>
      <w:r w:rsidRPr="00BF3D64">
        <w:rPr>
          <w:rFonts w:ascii="Times New Roman" w:hAnsi="Times New Roman" w:cs="Times New Roman"/>
          <w:sz w:val="20"/>
        </w:rPr>
        <w:t xml:space="preserve">&lt;1&gt; </w:t>
      </w:r>
      <w:hyperlink r:id="rId39" w:history="1">
        <w:r w:rsidRPr="00BF3D64">
          <w:rPr>
            <w:rFonts w:ascii="Times New Roman" w:hAnsi="Times New Roman" w:cs="Times New Roman"/>
            <w:color w:val="0000FF"/>
            <w:sz w:val="20"/>
          </w:rPr>
          <w:t>Часть 6 статьи 5</w:t>
        </w:r>
      </w:hyperlink>
      <w:r w:rsidRPr="00BF3D64">
        <w:rPr>
          <w:rFonts w:ascii="Times New Roman" w:hAnsi="Times New Roman" w:cs="Times New Roman"/>
          <w:sz w:val="20"/>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rsidRPr="00BF3D64">
        <w:rPr>
          <w:rFonts w:ascii="Times New Roman" w:hAnsi="Times New Roman" w:cs="Times New Roman"/>
          <w:sz w:val="20"/>
        </w:rPr>
        <w:t xml:space="preserve">, </w:t>
      </w:r>
      <w:proofErr w:type="gramStart"/>
      <w:r w:rsidRPr="00BF3D64">
        <w:rPr>
          <w:rFonts w:ascii="Times New Roman" w:hAnsi="Times New Roman" w:cs="Times New Roman"/>
          <w:sz w:val="20"/>
        </w:rPr>
        <w:t>2014, N 101).</w:t>
      </w:r>
      <w:proofErr w:type="gramEnd"/>
    </w:p>
    <w:bookmarkEnd w:id="10"/>
    <w:p w:rsidR="00AC75DA" w:rsidRPr="00BF3D64" w:rsidRDefault="00AC75DA">
      <w:pPr>
        <w:pStyle w:val="ConsPlusNormal"/>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33. Лицам, указанным в </w:t>
      </w:r>
      <w:hyperlink w:anchor="P195" w:history="1">
        <w:r w:rsidRPr="00BF3D64">
          <w:rPr>
            <w:rFonts w:ascii="Times New Roman" w:hAnsi="Times New Roman" w:cs="Times New Roman"/>
            <w:color w:val="0000FF"/>
            <w:sz w:val="28"/>
            <w:szCs w:val="28"/>
          </w:rPr>
          <w:t>подпунктах "б"</w:t>
        </w:r>
      </w:hyperlink>
      <w:r w:rsidRPr="00BF3D64">
        <w:rPr>
          <w:rFonts w:ascii="Times New Roman" w:hAnsi="Times New Roman" w:cs="Times New Roman"/>
          <w:sz w:val="28"/>
          <w:szCs w:val="28"/>
        </w:rPr>
        <w:t xml:space="preserve"> и </w:t>
      </w:r>
      <w:hyperlink w:anchor="P199" w:history="1">
        <w:r w:rsidRPr="00BF3D64">
          <w:rPr>
            <w:rFonts w:ascii="Times New Roman" w:hAnsi="Times New Roman" w:cs="Times New Roman"/>
            <w:color w:val="0000FF"/>
            <w:sz w:val="28"/>
            <w:szCs w:val="28"/>
          </w:rPr>
          <w:t>"в" пункта 31</w:t>
        </w:r>
      </w:hyperlink>
      <w:r w:rsidRPr="00BF3D64">
        <w:rPr>
          <w:rFonts w:ascii="Times New Roman" w:hAnsi="Times New Roman" w:cs="Times New Roman"/>
          <w:sz w:val="28"/>
          <w:szCs w:val="28"/>
        </w:rPr>
        <w:t xml:space="preserve">, выдаются аттестаты, указанные в </w:t>
      </w:r>
      <w:hyperlink w:anchor="P151" w:history="1">
        <w:r w:rsidRPr="00BF3D64">
          <w:rPr>
            <w:rFonts w:ascii="Times New Roman" w:hAnsi="Times New Roman" w:cs="Times New Roman"/>
            <w:color w:val="0000FF"/>
            <w:sz w:val="28"/>
            <w:szCs w:val="28"/>
          </w:rPr>
          <w:t>пункте 21</w:t>
        </w:r>
      </w:hyperlink>
      <w:r w:rsidRPr="00BF3D64">
        <w:rPr>
          <w:rFonts w:ascii="Times New Roman" w:hAnsi="Times New Roman" w:cs="Times New Roman"/>
          <w:sz w:val="28"/>
          <w:szCs w:val="28"/>
        </w:rPr>
        <w:t xml:space="preserve"> настоящего Порядка, в соответствии с </w:t>
      </w:r>
      <w:hyperlink w:anchor="P162" w:history="1">
        <w:r w:rsidRPr="00BF3D64">
          <w:rPr>
            <w:rFonts w:ascii="Times New Roman" w:hAnsi="Times New Roman" w:cs="Times New Roman"/>
            <w:color w:val="0000FF"/>
            <w:sz w:val="28"/>
            <w:szCs w:val="28"/>
          </w:rPr>
          <w:t>пунктом 22</w:t>
        </w:r>
      </w:hyperlink>
      <w:r w:rsidRPr="00BF3D64">
        <w:rPr>
          <w:rFonts w:ascii="Times New Roman" w:hAnsi="Times New Roman" w:cs="Times New Roman"/>
          <w:sz w:val="28"/>
          <w:szCs w:val="28"/>
        </w:rPr>
        <w:t xml:space="preserve"> настоящего Порядка.</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34. Бланки аттестатов и приложений к ним, выдаваемые лицам, указанным в </w:t>
      </w:r>
      <w:hyperlink w:anchor="P193" w:history="1">
        <w:r w:rsidRPr="00BF3D64">
          <w:rPr>
            <w:rFonts w:ascii="Times New Roman" w:hAnsi="Times New Roman" w:cs="Times New Roman"/>
            <w:color w:val="0000FF"/>
            <w:sz w:val="28"/>
            <w:szCs w:val="28"/>
          </w:rPr>
          <w:t>пункте 31</w:t>
        </w:r>
      </w:hyperlink>
      <w:r w:rsidRPr="00BF3D64">
        <w:rPr>
          <w:rFonts w:ascii="Times New Roman" w:hAnsi="Times New Roman" w:cs="Times New Roman"/>
          <w:sz w:val="28"/>
          <w:szCs w:val="28"/>
        </w:rPr>
        <w:t xml:space="preserve"> настоящего Порядка, заполняются в соответствии с настоящим Порядком с учетом положений, установленных </w:t>
      </w:r>
      <w:hyperlink w:anchor="P209" w:history="1">
        <w:r w:rsidRPr="00BF3D64">
          <w:rPr>
            <w:rFonts w:ascii="Times New Roman" w:hAnsi="Times New Roman" w:cs="Times New Roman"/>
            <w:color w:val="0000FF"/>
            <w:sz w:val="28"/>
            <w:szCs w:val="28"/>
          </w:rPr>
          <w:t>пунктами 35</w:t>
        </w:r>
      </w:hyperlink>
      <w:r w:rsidRPr="00BF3D64">
        <w:rPr>
          <w:rFonts w:ascii="Times New Roman" w:hAnsi="Times New Roman" w:cs="Times New Roman"/>
          <w:sz w:val="28"/>
          <w:szCs w:val="28"/>
        </w:rPr>
        <w:t xml:space="preserve"> - </w:t>
      </w:r>
      <w:hyperlink w:anchor="P212" w:history="1">
        <w:r w:rsidRPr="00BF3D64">
          <w:rPr>
            <w:rFonts w:ascii="Times New Roman" w:hAnsi="Times New Roman" w:cs="Times New Roman"/>
            <w:color w:val="0000FF"/>
            <w:sz w:val="28"/>
            <w:szCs w:val="28"/>
          </w:rPr>
          <w:t>38</w:t>
        </w:r>
      </w:hyperlink>
      <w:r w:rsidRPr="00BF3D64">
        <w:rPr>
          <w:rFonts w:ascii="Times New Roman" w:hAnsi="Times New Roman" w:cs="Times New Roman"/>
          <w:sz w:val="28"/>
          <w:szCs w:val="28"/>
        </w:rPr>
        <w:t xml:space="preserve"> настоящего Порядка.</w:t>
      </w:r>
    </w:p>
    <w:p w:rsidR="00AC75DA" w:rsidRPr="00BF3D64" w:rsidRDefault="00AC75DA">
      <w:pPr>
        <w:pStyle w:val="ConsPlusNormal"/>
        <w:spacing w:before="220"/>
        <w:ind w:firstLine="540"/>
        <w:jc w:val="both"/>
        <w:rPr>
          <w:rFonts w:ascii="Times New Roman" w:hAnsi="Times New Roman" w:cs="Times New Roman"/>
          <w:sz w:val="28"/>
          <w:szCs w:val="28"/>
        </w:rPr>
      </w:pPr>
      <w:bookmarkStart w:id="11" w:name="P209"/>
      <w:bookmarkEnd w:id="11"/>
      <w:r w:rsidRPr="00BF3D64">
        <w:rPr>
          <w:rFonts w:ascii="Times New Roman" w:hAnsi="Times New Roman" w:cs="Times New Roman"/>
          <w:sz w:val="28"/>
          <w:szCs w:val="28"/>
        </w:rPr>
        <w:t xml:space="preserve">35. </w:t>
      </w:r>
      <w:proofErr w:type="gramStart"/>
      <w:r w:rsidRPr="00BF3D64">
        <w:rPr>
          <w:rFonts w:ascii="Times New Roman" w:hAnsi="Times New Roman" w:cs="Times New Roman"/>
          <w:sz w:val="28"/>
          <w:szCs w:val="28"/>
        </w:rP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sidRPr="00BF3D64">
          <w:rPr>
            <w:rFonts w:ascii="Times New Roman" w:hAnsi="Times New Roman" w:cs="Times New Roman"/>
            <w:color w:val="0000FF"/>
            <w:sz w:val="28"/>
            <w:szCs w:val="28"/>
          </w:rPr>
          <w:t>пункте 31</w:t>
        </w:r>
      </w:hyperlink>
      <w:r w:rsidRPr="00BF3D64">
        <w:rPr>
          <w:rFonts w:ascii="Times New Roman" w:hAnsi="Times New Roman" w:cs="Times New Roman"/>
          <w:sz w:val="28"/>
          <w:szCs w:val="28"/>
        </w:rP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roofErr w:type="gramEnd"/>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37. В случае отсутствия в документе об обучении или </w:t>
      </w:r>
      <w:proofErr w:type="gramStart"/>
      <w:r w:rsidRPr="00BF3D64">
        <w:rPr>
          <w:rFonts w:ascii="Times New Roman" w:hAnsi="Times New Roman" w:cs="Times New Roman"/>
          <w:sz w:val="28"/>
          <w:szCs w:val="28"/>
        </w:rPr>
        <w:t>документе</w:t>
      </w:r>
      <w:proofErr w:type="gramEnd"/>
      <w:r w:rsidRPr="00BF3D64">
        <w:rPr>
          <w:rFonts w:ascii="Times New Roman" w:hAnsi="Times New Roman" w:cs="Times New Roman"/>
          <w:sz w:val="28"/>
          <w:szCs w:val="28"/>
        </w:rP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AC75DA" w:rsidRPr="00BF3D64" w:rsidRDefault="00AC75DA">
      <w:pPr>
        <w:pStyle w:val="ConsPlusNormal"/>
        <w:spacing w:before="220"/>
        <w:ind w:firstLine="540"/>
        <w:jc w:val="both"/>
        <w:rPr>
          <w:rFonts w:ascii="Times New Roman" w:hAnsi="Times New Roman" w:cs="Times New Roman"/>
          <w:sz w:val="28"/>
          <w:szCs w:val="28"/>
        </w:rPr>
      </w:pPr>
      <w:bookmarkStart w:id="12" w:name="P212"/>
      <w:bookmarkEnd w:id="12"/>
      <w:r w:rsidRPr="00BF3D64">
        <w:rPr>
          <w:rFonts w:ascii="Times New Roman" w:hAnsi="Times New Roman" w:cs="Times New Roman"/>
          <w:sz w:val="28"/>
          <w:szCs w:val="28"/>
        </w:rPr>
        <w:t xml:space="preserve">38. Аттестат об основном общем образовании с отличием, аттестат о </w:t>
      </w:r>
      <w:r w:rsidRPr="00BF3D64">
        <w:rPr>
          <w:rFonts w:ascii="Times New Roman" w:hAnsi="Times New Roman" w:cs="Times New Roman"/>
          <w:sz w:val="28"/>
          <w:szCs w:val="28"/>
        </w:rPr>
        <w:lastRenderedPageBreak/>
        <w:t xml:space="preserve">среднем общем образовании с отличием выдаются в соответствии с </w:t>
      </w:r>
      <w:hyperlink w:anchor="P151" w:history="1">
        <w:r w:rsidRPr="00BF3D64">
          <w:rPr>
            <w:rFonts w:ascii="Times New Roman" w:hAnsi="Times New Roman" w:cs="Times New Roman"/>
            <w:color w:val="0000FF"/>
            <w:sz w:val="28"/>
            <w:szCs w:val="28"/>
          </w:rPr>
          <w:t>пунктом 21</w:t>
        </w:r>
      </w:hyperlink>
      <w:r w:rsidRPr="00BF3D64">
        <w:rPr>
          <w:rFonts w:ascii="Times New Roman" w:hAnsi="Times New Roman" w:cs="Times New Roman"/>
          <w:sz w:val="28"/>
          <w:szCs w:val="28"/>
        </w:rP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39. При отсутств</w:t>
      </w:r>
      <w:proofErr w:type="gramStart"/>
      <w:r w:rsidRPr="00BF3D64">
        <w:rPr>
          <w:rFonts w:ascii="Times New Roman" w:hAnsi="Times New Roman" w:cs="Times New Roman"/>
          <w:sz w:val="28"/>
          <w:szCs w:val="28"/>
        </w:rPr>
        <w:t>ии у о</w:t>
      </w:r>
      <w:proofErr w:type="gramEnd"/>
      <w:r w:rsidRPr="00BF3D64">
        <w:rPr>
          <w:rFonts w:ascii="Times New Roman" w:hAnsi="Times New Roman" w:cs="Times New Roman"/>
          <w:sz w:val="28"/>
          <w:szCs w:val="28"/>
        </w:rP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AC75DA" w:rsidRPr="00BF3D64" w:rsidRDefault="00AC75DA">
      <w:pPr>
        <w:pStyle w:val="ConsPlusNormal"/>
        <w:spacing w:before="220"/>
        <w:ind w:firstLine="540"/>
        <w:jc w:val="both"/>
        <w:rPr>
          <w:rFonts w:ascii="Times New Roman" w:hAnsi="Times New Roman" w:cs="Times New Roman"/>
          <w:sz w:val="28"/>
          <w:szCs w:val="28"/>
        </w:rPr>
      </w:pPr>
      <w:r w:rsidRPr="00BF3D64">
        <w:rPr>
          <w:rFonts w:ascii="Times New Roman" w:hAnsi="Times New Roman" w:cs="Times New Roman"/>
          <w:sz w:val="28"/>
          <w:szCs w:val="28"/>
        </w:rPr>
        <w:t xml:space="preserve">40. Положения настоящей главы распространяются на заполнение дубликатов, выдаваемых лицам, указанным в </w:t>
      </w:r>
      <w:hyperlink w:anchor="P193" w:history="1">
        <w:r w:rsidRPr="00BF3D64">
          <w:rPr>
            <w:rFonts w:ascii="Times New Roman" w:hAnsi="Times New Roman" w:cs="Times New Roman"/>
            <w:color w:val="0000FF"/>
            <w:sz w:val="28"/>
            <w:szCs w:val="28"/>
          </w:rPr>
          <w:t>пункте 31</w:t>
        </w:r>
      </w:hyperlink>
      <w:r w:rsidRPr="00BF3D64">
        <w:rPr>
          <w:rFonts w:ascii="Times New Roman" w:hAnsi="Times New Roman" w:cs="Times New Roman"/>
          <w:sz w:val="28"/>
          <w:szCs w:val="28"/>
        </w:rPr>
        <w:t xml:space="preserve"> настоящего Порядка.</w:t>
      </w: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ind w:firstLine="540"/>
        <w:jc w:val="both"/>
        <w:rPr>
          <w:rFonts w:ascii="Times New Roman" w:hAnsi="Times New Roman" w:cs="Times New Roman"/>
          <w:sz w:val="28"/>
          <w:szCs w:val="28"/>
        </w:rPr>
      </w:pPr>
    </w:p>
    <w:p w:rsidR="00AC75DA" w:rsidRPr="00BF3D64" w:rsidRDefault="00AC75DA">
      <w:pPr>
        <w:pStyle w:val="ConsPlusNormal"/>
        <w:pBdr>
          <w:top w:val="single" w:sz="6" w:space="0" w:color="auto"/>
        </w:pBdr>
        <w:spacing w:before="100" w:after="100"/>
        <w:jc w:val="both"/>
        <w:rPr>
          <w:rFonts w:ascii="Times New Roman" w:hAnsi="Times New Roman" w:cs="Times New Roman"/>
          <w:sz w:val="28"/>
          <w:szCs w:val="28"/>
        </w:rPr>
      </w:pPr>
    </w:p>
    <w:p w:rsidR="00A50D14" w:rsidRPr="00BF3D64" w:rsidRDefault="00A50D14">
      <w:pPr>
        <w:rPr>
          <w:rFonts w:ascii="Times New Roman" w:hAnsi="Times New Roman" w:cs="Times New Roman"/>
          <w:sz w:val="28"/>
          <w:szCs w:val="28"/>
        </w:rPr>
      </w:pPr>
    </w:p>
    <w:sectPr w:rsidR="00A50D14" w:rsidRPr="00BF3D64" w:rsidSect="00074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DA"/>
    <w:rsid w:val="00A50D14"/>
    <w:rsid w:val="00AC75DA"/>
    <w:rsid w:val="00BF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5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5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B4F06FC69C186B8FFFD070BB1C56064DEE1002AF1124209F829AF73AC8D0C51C872B3D231DF05B449785A98E675AFFCC555EEF1523084iFO1J" TargetMode="External"/><Relationship Id="rId13" Type="http://schemas.openxmlformats.org/officeDocument/2006/relationships/hyperlink" Target="consultantplus://offline/ref=E17B4F06FC69C186B8FFFD070BB1C56064D7E20429FA124209F829AF73AC8D0C43C82ABFD333C105B05C2E0BDDiBOAJ" TargetMode="External"/><Relationship Id="rId18" Type="http://schemas.openxmlformats.org/officeDocument/2006/relationships/hyperlink" Target="consultantplus://offline/ref=E17B4F06FC69C186B8FFFD070BB1C56067D7E1002DF9124209F829AF73AC8D0C51C872B3D231DF05B449785A98E675AFFCC555EEF1523084iFO1J" TargetMode="External"/><Relationship Id="rId26" Type="http://schemas.openxmlformats.org/officeDocument/2006/relationships/hyperlink" Target="consultantplus://offline/ref=E17B4F06FC69C186B8FFFD070BB1C56064D7E00A2CF9124209F829AF73AC8D0C43C82ABFD333C105B05C2E0BDDiBOAJ" TargetMode="External"/><Relationship Id="rId39" Type="http://schemas.openxmlformats.org/officeDocument/2006/relationships/hyperlink" Target="consultantplus://offline/ref=E17B4F06FC69C186B8FFFD070BB1C56067D6E2032DFB124209F829AF73AC8D0C51C872B3D231DF00B749785A98E675AFFCC555EEF1523084iFO1J" TargetMode="External"/><Relationship Id="rId3" Type="http://schemas.openxmlformats.org/officeDocument/2006/relationships/settings" Target="settings.xml"/><Relationship Id="rId21" Type="http://schemas.openxmlformats.org/officeDocument/2006/relationships/hyperlink" Target="consultantplus://offline/ref=E17B4F06FC69C186B8FFFD070BB1C56066D7E70024F8124209F829AF73AC8D0C51C872B3D231D707BA49785A98E675AFFCC555EEF1523084iFO1J" TargetMode="External"/><Relationship Id="rId34" Type="http://schemas.openxmlformats.org/officeDocument/2006/relationships/hyperlink" Target="consultantplus://offline/ref=E17B4F06FC69C186B8FFFD070BB1C56066D7E60A25F0124209F829AF73AC8D0C51C872B3D231DF04B149785A98E675AFFCC555EEF1523084iFO1J" TargetMode="External"/><Relationship Id="rId7" Type="http://schemas.openxmlformats.org/officeDocument/2006/relationships/hyperlink" Target="consultantplus://offline/ref=E17B4F06FC69C186B8FFFD070BB1C56064D0E7012DFD124209F829AF73AC8D0C51C872B3D231DF05B449785A98E675AFFCC555EEF1523084iFO1J" TargetMode="External"/><Relationship Id="rId12" Type="http://schemas.openxmlformats.org/officeDocument/2006/relationships/hyperlink" Target="consultantplus://offline/ref=E17B4F06FC69C186B8FFFD070BB1C56066D7E70024F8124209F829AF73AC8D0C51C872B3D231D706B249785A98E675AFFCC555EEF1523084iFO1J" TargetMode="External"/><Relationship Id="rId17" Type="http://schemas.openxmlformats.org/officeDocument/2006/relationships/hyperlink" Target="consultantplus://offline/ref=E17B4F06FC69C186B8FFFD070BB1C56064DFEA0624FE124209F829AF73AC8D0C51C872B3D231DF05B449785A98E675AFFCC555EEF1523084iFO1J" TargetMode="External"/><Relationship Id="rId25" Type="http://schemas.openxmlformats.org/officeDocument/2006/relationships/hyperlink" Target="consultantplus://offline/ref=E17B4F06FC69C186B8FFFD070BB1C56064DEE1002AF1124209F829AF73AC8D0C51C872B3D231DF04B149785A98E675AFFCC555EEF1523084iFO1J" TargetMode="External"/><Relationship Id="rId33" Type="http://schemas.openxmlformats.org/officeDocument/2006/relationships/hyperlink" Target="consultantplus://offline/ref=E17B4F06FC69C186B8FFFD070BB1C56066D6EB072DFF124209F829AF73AC8D0C51C872B3D231DF07B149785A98E675AFFCC555EEF1523084iFO1J" TargetMode="External"/><Relationship Id="rId38" Type="http://schemas.openxmlformats.org/officeDocument/2006/relationships/hyperlink" Target="consultantplus://offline/ref=E17B4F06FC69C186B8FFFD070BB1C56067D6E2032DFB124209F829AF73AC8D0C51C872B3D231DF06B249785A98E675AFFCC555EEF1523084iFO1J" TargetMode="External"/><Relationship Id="rId2" Type="http://schemas.microsoft.com/office/2007/relationships/stylesWithEffects" Target="stylesWithEffects.xml"/><Relationship Id="rId16" Type="http://schemas.openxmlformats.org/officeDocument/2006/relationships/hyperlink" Target="consultantplus://offline/ref=E17B4F06FC69C186B8FFFD070BB1C56064DEE1002AF1124209F829AF73AC8D0C51C872B3D231DF05B449785A98E675AFFCC555EEF1523084iFO1J" TargetMode="External"/><Relationship Id="rId20" Type="http://schemas.openxmlformats.org/officeDocument/2006/relationships/hyperlink" Target="consultantplus://offline/ref=E17B4F06FC69C186B8FFFD070BB1C56064D0E1042CFE124209F829AF73AC8D0C51C872B3D231DF05B449785A98E675AFFCC555EEF1523084iFO1J" TargetMode="External"/><Relationship Id="rId29" Type="http://schemas.openxmlformats.org/officeDocument/2006/relationships/hyperlink" Target="consultantplus://offline/ref=E17B4F06FC69C186B8FFFD070BB1C56064D7E00A2CF9124209F829AF73AC8D0C51C872B3D231DF05B049785A98E675AFFCC555EEF1523084iFO1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7B4F06FC69C186B8FFFD070BB1C56064D0E1042CFE124209F829AF73AC8D0C51C872B3D231DF05B449785A98E675AFFCC555EEF1523084iFO1J" TargetMode="External"/><Relationship Id="rId11" Type="http://schemas.openxmlformats.org/officeDocument/2006/relationships/hyperlink" Target="consultantplus://offline/ref=E17B4F06FC69C186B8FFFD070BB1C56066D7E60A25F0124209F829AF73AC8D0C51C872B3D231DF05B449785A98E675AFFCC555EEF1523084iFO1J" TargetMode="External"/><Relationship Id="rId24" Type="http://schemas.openxmlformats.org/officeDocument/2006/relationships/hyperlink" Target="consultantplus://offline/ref=E17B4F06FC69C186B8FFFD070BB1C56064DFEA0624FE124209F829AF73AC8D0C51C872B3D231DF04B349785A98E675AFFCC555EEF1523084iFO1J" TargetMode="External"/><Relationship Id="rId32" Type="http://schemas.openxmlformats.org/officeDocument/2006/relationships/hyperlink" Target="consultantplus://offline/ref=E17B4F06FC69C186B8FFFD070BB1C56066D7E0012DFA124209F829AF73AC8D0C51C872B3D231DF07B149785A98E675AFFCC555EEF1523084iFO1J" TargetMode="External"/><Relationship Id="rId37" Type="http://schemas.openxmlformats.org/officeDocument/2006/relationships/hyperlink" Target="consultantplus://offline/ref=E17B4F06FC69C186B8FFFD070BB1C56064D0E7012DFD124209F829AF73AC8D0C51C872B3D231DF04B349785A98E675AFFCC555EEF1523084iFO1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17B4F06FC69C186B8FFFD070BB1C56064D0E7012DFD124209F829AF73AC8D0C51C872B3D231DF04B249785A98E675AFFCC555EEF1523084iFO1J" TargetMode="External"/><Relationship Id="rId23" Type="http://schemas.openxmlformats.org/officeDocument/2006/relationships/hyperlink" Target="consultantplus://offline/ref=E17B4F06FC69C186B8FFFD070BB1C56064DEE1002AF1124209F829AF73AC8D0C51C872B3D231DF04B349785A98E675AFFCC555EEF1523084iFO1J" TargetMode="External"/><Relationship Id="rId28" Type="http://schemas.openxmlformats.org/officeDocument/2006/relationships/hyperlink" Target="consultantplus://offline/ref=E17B4F06FC69C186B8FFFD070BB1C56067D7E1002DF9124209F829AF73AC8D0C51C872B3D231DF05B449785A98E675AFFCC555EEF1523084iFO1J" TargetMode="External"/><Relationship Id="rId36" Type="http://schemas.openxmlformats.org/officeDocument/2006/relationships/hyperlink" Target="consultantplus://offline/ref=E17B4F06FC69C186B8FFFD070BB1C56066D7E70024F8124209F829AF73AC8D0C51C872B3D231D706B249785A98E675AFFCC555EEF1523084iFO1J" TargetMode="External"/><Relationship Id="rId10" Type="http://schemas.openxmlformats.org/officeDocument/2006/relationships/hyperlink" Target="consultantplus://offline/ref=E17B4F06FC69C186B8FFFD070BB1C56067D7E1002DF9124209F829AF73AC8D0C51C872B3D231DF05B449785A98E675AFFCC555EEF1523084iFO1J" TargetMode="External"/><Relationship Id="rId19" Type="http://schemas.openxmlformats.org/officeDocument/2006/relationships/hyperlink" Target="consultantplus://offline/ref=E17B4F06FC69C186B8FFFD070BB1C56066D7E60A25F0124209F829AF73AC8D0C51C872B3D231DF05B449785A98E675AFFCC555EEF1523084iFO1J" TargetMode="External"/><Relationship Id="rId31" Type="http://schemas.openxmlformats.org/officeDocument/2006/relationships/hyperlink" Target="consultantplus://offline/ref=E17B4F06FC69C186B8FFFD070BB1C56066D7E0012DF9124209F829AF73AC8D0C51C872B3D231DF07B349785A98E675AFFCC555EEF1523084iFO1J" TargetMode="External"/><Relationship Id="rId4" Type="http://schemas.openxmlformats.org/officeDocument/2006/relationships/webSettings" Target="webSettings.xml"/><Relationship Id="rId9" Type="http://schemas.openxmlformats.org/officeDocument/2006/relationships/hyperlink" Target="consultantplus://offline/ref=E17B4F06FC69C186B8FFFD070BB1C56064DFEA0624FE124209F829AF73AC8D0C51C872B3D231DF05B449785A98E675AFFCC555EEF1523084iFO1J" TargetMode="External"/><Relationship Id="rId14" Type="http://schemas.openxmlformats.org/officeDocument/2006/relationships/hyperlink" Target="consultantplus://offline/ref=E17B4F06FC69C186B8FFFD070BB1C56064D0E1042CFE124209F829AF73AC8D0C51C872B3D231DF05B449785A98E675AFFCC555EEF1523084iFO1J" TargetMode="External"/><Relationship Id="rId22" Type="http://schemas.openxmlformats.org/officeDocument/2006/relationships/hyperlink" Target="consultantplus://offline/ref=E17B4F06FC69C186B8FFFD070BB1C56064D2EA0128FC124209F829AF73AC8D0C43C82ABFD333C105B05C2E0BDDiBOAJ" TargetMode="External"/><Relationship Id="rId27" Type="http://schemas.openxmlformats.org/officeDocument/2006/relationships/hyperlink" Target="consultantplus://offline/ref=E17B4F06FC69C186B8FFFD070BB1C56066D7E60A25F0124209F829AF73AC8D0C51C872B3D231DF04B349785A98E675AFFCC555EEF1523084iFO1J" TargetMode="External"/><Relationship Id="rId30" Type="http://schemas.openxmlformats.org/officeDocument/2006/relationships/hyperlink" Target="consultantplus://offline/ref=E17B4F06FC69C186B8FFFD070BB1C56064DFEA0624FE124209F829AF73AC8D0C51C872B3D231DF04B049785A98E675AFFCC555EEF1523084iFO1J" TargetMode="External"/><Relationship Id="rId35" Type="http://schemas.openxmlformats.org/officeDocument/2006/relationships/hyperlink" Target="consultantplus://offline/ref=E17B4F06FC69C186B8FFFD070BB1C56064D2EA0128FC124209F829AF73AC8D0C43C82ABFD333C105B05C2E0BDDiB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5847</Words>
  <Characters>33333</Characters>
  <Application>Microsoft Office Word</Application>
  <DocSecurity>0</DocSecurity>
  <Lines>277</Lines>
  <Paragraphs>78</Paragraphs>
  <ScaleCrop>false</ScaleCrop>
  <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Владимировна</dc:creator>
  <cp:lastModifiedBy>Даутов Эльвир Рифгатович</cp:lastModifiedBy>
  <cp:revision>2</cp:revision>
  <dcterms:created xsi:type="dcterms:W3CDTF">2019-02-12T09:14:00Z</dcterms:created>
  <dcterms:modified xsi:type="dcterms:W3CDTF">2019-02-12T09:42:00Z</dcterms:modified>
</cp:coreProperties>
</file>